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0" w:rsidRDefault="00B91B10" w:rsidP="002B2738">
      <w:pPr>
        <w:spacing w:line="360" w:lineRule="auto"/>
        <w:ind w:firstLine="0"/>
        <w:jc w:val="center"/>
        <w:rPr>
          <w:lang w:val="ru-RU"/>
        </w:rPr>
      </w:pPr>
      <w:proofErr w:type="spellStart"/>
      <w:r w:rsidRPr="00B91B10">
        <w:rPr>
          <w:lang w:val="ru-RU"/>
        </w:rPr>
        <w:t>Кам</w:t>
      </w:r>
      <w:proofErr w:type="spellEnd"/>
      <w:r w:rsidRPr="00206977">
        <w:rPr>
          <w:spacing w:val="4"/>
        </w:rPr>
        <w:t>’</w:t>
      </w:r>
      <w:proofErr w:type="spellStart"/>
      <w:r w:rsidRPr="00B91B10">
        <w:rPr>
          <w:lang w:val="ru-RU"/>
        </w:rPr>
        <w:t>янець-Подільський</w:t>
      </w:r>
      <w:proofErr w:type="spellEnd"/>
    </w:p>
    <w:p w:rsidR="00B91B10" w:rsidRPr="00B91B10" w:rsidRDefault="00B91B10" w:rsidP="002B2738">
      <w:pPr>
        <w:spacing w:line="360" w:lineRule="auto"/>
        <w:ind w:firstLine="0"/>
        <w:jc w:val="center"/>
        <w:rPr>
          <w:lang w:val="ru-RU"/>
        </w:rPr>
      </w:pPr>
      <w:proofErr w:type="spellStart"/>
      <w:r>
        <w:rPr>
          <w:lang w:val="ru-RU"/>
        </w:rPr>
        <w:t>національний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Огієнка</w:t>
      </w:r>
      <w:proofErr w:type="spellEnd"/>
    </w:p>
    <w:p w:rsidR="00B91B10" w:rsidRPr="00206977" w:rsidRDefault="00DB4950" w:rsidP="002B2738">
      <w:pPr>
        <w:spacing w:line="360" w:lineRule="auto"/>
        <w:ind w:firstLine="0"/>
        <w:jc w:val="center"/>
      </w:pPr>
      <w:r>
        <w:t>к</w:t>
      </w:r>
      <w:r w:rsidR="00B91B10" w:rsidRPr="00206977">
        <w:t xml:space="preserve">афедра </w:t>
      </w:r>
      <w:r w:rsidR="00B91B10">
        <w:t>управління персоналом та економіки праці</w:t>
      </w:r>
    </w:p>
    <w:p w:rsidR="00B91B10" w:rsidRPr="00206977" w:rsidRDefault="00B91B10" w:rsidP="002B2738">
      <w:pPr>
        <w:spacing w:line="360" w:lineRule="auto"/>
        <w:ind w:firstLine="0"/>
        <w:jc w:val="center"/>
      </w:pPr>
    </w:p>
    <w:p w:rsidR="00B91B10" w:rsidRPr="00206977" w:rsidRDefault="00B91B10" w:rsidP="002B2738">
      <w:pPr>
        <w:spacing w:line="360" w:lineRule="auto"/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  <w:rPr>
          <w:rFonts w:ascii="Arial" w:hAnsi="Arial" w:cs="Arial"/>
          <w:b/>
          <w:bCs/>
          <w:sz w:val="48"/>
          <w:szCs w:val="48"/>
        </w:rPr>
      </w:pPr>
      <w:r w:rsidRPr="00206977">
        <w:rPr>
          <w:rFonts w:ascii="Arial" w:hAnsi="Arial" w:cs="Arial"/>
          <w:b/>
          <w:bCs/>
          <w:sz w:val="48"/>
          <w:szCs w:val="48"/>
        </w:rPr>
        <w:t>КОМПЛЕКСНИЙ</w:t>
      </w:r>
      <w:r w:rsidR="0001361A" w:rsidRPr="0001361A">
        <w:rPr>
          <w:rFonts w:ascii="Arial" w:hAnsi="Arial" w:cs="Arial"/>
          <w:b/>
          <w:bCs/>
          <w:sz w:val="48"/>
          <w:szCs w:val="48"/>
          <w:lang w:val="ru-RU"/>
        </w:rPr>
        <w:t xml:space="preserve"> </w:t>
      </w:r>
      <w:r w:rsidRPr="00206977">
        <w:rPr>
          <w:rFonts w:ascii="Arial" w:hAnsi="Arial" w:cs="Arial"/>
          <w:b/>
          <w:bCs/>
          <w:sz w:val="48"/>
          <w:szCs w:val="48"/>
        </w:rPr>
        <w:t>ЕКЗАМЕН</w:t>
      </w:r>
      <w:r w:rsidRPr="00206977">
        <w:rPr>
          <w:rFonts w:ascii="Arial" w:hAnsi="Arial" w:cs="Arial"/>
          <w:b/>
          <w:bCs/>
          <w:sz w:val="48"/>
          <w:szCs w:val="48"/>
        </w:rPr>
        <w:br/>
        <w:t>З ПСИХОЛОГО-ПЕДАГОГІЧНОЇ</w:t>
      </w:r>
      <w:r w:rsidRPr="00206977">
        <w:rPr>
          <w:rFonts w:ascii="Arial" w:hAnsi="Arial" w:cs="Arial"/>
          <w:b/>
          <w:bCs/>
          <w:sz w:val="48"/>
          <w:szCs w:val="48"/>
        </w:rPr>
        <w:br/>
        <w:t>ПІДГОТОВКИ</w:t>
      </w:r>
    </w:p>
    <w:p w:rsidR="00B91B10" w:rsidRDefault="00B91B10" w:rsidP="00B91B10">
      <w:pPr>
        <w:ind w:firstLine="0"/>
        <w:jc w:val="center"/>
        <w:rPr>
          <w:sz w:val="36"/>
          <w:szCs w:val="36"/>
        </w:rPr>
      </w:pPr>
    </w:p>
    <w:p w:rsidR="00B91B10" w:rsidRPr="00206977" w:rsidRDefault="00B91B10" w:rsidP="00B91B10">
      <w:pPr>
        <w:ind w:firstLine="0"/>
        <w:jc w:val="center"/>
        <w:rPr>
          <w:sz w:val="36"/>
          <w:szCs w:val="36"/>
        </w:rPr>
      </w:pPr>
    </w:p>
    <w:p w:rsidR="00B91B10" w:rsidRPr="00206977" w:rsidRDefault="00B91B10" w:rsidP="00B91B10">
      <w:pPr>
        <w:ind w:firstLine="0"/>
        <w:jc w:val="center"/>
        <w:rPr>
          <w:sz w:val="36"/>
          <w:szCs w:val="36"/>
        </w:rPr>
      </w:pPr>
      <w:r w:rsidRPr="00206977">
        <w:rPr>
          <w:sz w:val="36"/>
          <w:szCs w:val="36"/>
        </w:rPr>
        <w:t>Методичні вказівки</w:t>
      </w:r>
      <w:r w:rsidRPr="00206977">
        <w:rPr>
          <w:sz w:val="36"/>
          <w:szCs w:val="36"/>
        </w:rPr>
        <w:br/>
        <w:t>щодо підготовки і проведення</w:t>
      </w:r>
    </w:p>
    <w:p w:rsidR="00B91B10" w:rsidRPr="00206977" w:rsidRDefault="00B91B10" w:rsidP="00B91B10">
      <w:pPr>
        <w:ind w:firstLine="0"/>
        <w:jc w:val="center"/>
      </w:pPr>
    </w:p>
    <w:p w:rsidR="00B91B10" w:rsidRDefault="00B91B10" w:rsidP="002B2738">
      <w:pPr>
        <w:spacing w:line="276" w:lineRule="auto"/>
        <w:ind w:firstLine="0"/>
        <w:jc w:val="center"/>
      </w:pPr>
      <w:r w:rsidRPr="00206977">
        <w:rPr>
          <w:szCs w:val="28"/>
        </w:rPr>
        <w:t>Для студентів</w:t>
      </w:r>
      <w:r w:rsidRPr="00206977">
        <w:rPr>
          <w:szCs w:val="28"/>
        </w:rPr>
        <w:br/>
        <w:t>освітньо-кваліфікаційного рівня “бакалавр”</w:t>
      </w:r>
      <w:r w:rsidRPr="00206977">
        <w:rPr>
          <w:szCs w:val="28"/>
        </w:rPr>
        <w:br/>
      </w: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Pr="00206977" w:rsidRDefault="00B91B10" w:rsidP="00B91B10">
      <w:pPr>
        <w:ind w:firstLine="0"/>
        <w:jc w:val="center"/>
      </w:pPr>
    </w:p>
    <w:p w:rsidR="00B91B10" w:rsidRDefault="00B91B10" w:rsidP="00B91B10">
      <w:pPr>
        <w:ind w:firstLine="0"/>
        <w:jc w:val="center"/>
      </w:pPr>
    </w:p>
    <w:p w:rsidR="0001361A" w:rsidRDefault="0001361A" w:rsidP="00B91B10">
      <w:pPr>
        <w:ind w:firstLine="0"/>
        <w:jc w:val="center"/>
      </w:pPr>
    </w:p>
    <w:p w:rsidR="0001361A" w:rsidRDefault="0001361A" w:rsidP="00B91B10">
      <w:pPr>
        <w:ind w:firstLine="0"/>
        <w:jc w:val="center"/>
      </w:pPr>
    </w:p>
    <w:p w:rsidR="0001361A" w:rsidRDefault="0001361A" w:rsidP="00B91B10">
      <w:pPr>
        <w:ind w:firstLine="0"/>
        <w:jc w:val="center"/>
      </w:pPr>
    </w:p>
    <w:p w:rsidR="0001361A" w:rsidRPr="00206977" w:rsidRDefault="0001361A" w:rsidP="00B91B10">
      <w:pPr>
        <w:ind w:firstLine="0"/>
        <w:jc w:val="center"/>
      </w:pPr>
    </w:p>
    <w:p w:rsidR="00B91B10" w:rsidRDefault="00B91B10" w:rsidP="00B91B10">
      <w:pPr>
        <w:ind w:firstLine="0"/>
        <w:jc w:val="center"/>
      </w:pPr>
    </w:p>
    <w:p w:rsidR="00B91B10" w:rsidRPr="0001361A" w:rsidRDefault="00B91B10" w:rsidP="002B2738">
      <w:pPr>
        <w:spacing w:line="360" w:lineRule="auto"/>
        <w:ind w:firstLine="0"/>
        <w:jc w:val="center"/>
      </w:pPr>
      <w:r w:rsidRPr="0001361A">
        <w:t>Кам</w:t>
      </w:r>
      <w:r w:rsidRPr="00206977">
        <w:rPr>
          <w:spacing w:val="4"/>
        </w:rPr>
        <w:t>’</w:t>
      </w:r>
      <w:r w:rsidRPr="0001361A">
        <w:t>янець-Подільський</w:t>
      </w:r>
    </w:p>
    <w:p w:rsidR="00B91B10" w:rsidRPr="00206977" w:rsidRDefault="00B91B10" w:rsidP="00B91B10"/>
    <w:p w:rsidR="00B91B10" w:rsidRPr="00204E70" w:rsidRDefault="00B91B10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0" w:name="_Toc303589522"/>
      <w:r w:rsidRPr="00204E70">
        <w:rPr>
          <w:color w:val="auto"/>
          <w:sz w:val="28"/>
          <w:szCs w:val="28"/>
        </w:rPr>
        <w:lastRenderedPageBreak/>
        <w:t>Формування</w:t>
      </w:r>
      <w:r w:rsidR="00000FC2">
        <w:rPr>
          <w:color w:val="auto"/>
          <w:sz w:val="28"/>
          <w:szCs w:val="28"/>
        </w:rPr>
        <w:t xml:space="preserve"> екзаменаційного</w:t>
      </w:r>
      <w:r w:rsidRPr="00204E70">
        <w:rPr>
          <w:color w:val="auto"/>
          <w:sz w:val="28"/>
          <w:szCs w:val="28"/>
        </w:rPr>
        <w:t xml:space="preserve"> комісій </w:t>
      </w:r>
      <w:bookmarkEnd w:id="0"/>
    </w:p>
    <w:p w:rsidR="00B91B10" w:rsidRPr="00206977" w:rsidRDefault="00B91B10" w:rsidP="006F5F1F">
      <w:pPr>
        <w:spacing w:line="360" w:lineRule="auto"/>
        <w:rPr>
          <w:snapToGrid w:val="0"/>
        </w:rPr>
      </w:pPr>
      <w:r w:rsidRPr="00206977">
        <w:rPr>
          <w:snapToGrid w:val="0"/>
        </w:rPr>
        <w:t xml:space="preserve">Прийом державного екзамену здійснюється державною </w:t>
      </w:r>
      <w:r w:rsidRPr="00206977">
        <w:rPr>
          <w:snapToGrid w:val="0"/>
          <w:spacing w:val="-4"/>
        </w:rPr>
        <w:t>екзаменаційною комісією. Державна екзаменаційна комісія формується щорічно</w:t>
      </w:r>
      <w:r w:rsidRPr="00206977">
        <w:rPr>
          <w:snapToGrid w:val="0"/>
        </w:rPr>
        <w:t xml:space="preserve"> </w:t>
      </w:r>
      <w:r w:rsidRPr="00206977">
        <w:rPr>
          <w:snapToGrid w:val="0"/>
          <w:spacing w:val="-2"/>
        </w:rPr>
        <w:t>на період проведення екзамену за спеціальністю з професорсько-викла</w:t>
      </w:r>
      <w:r w:rsidRPr="00206977">
        <w:rPr>
          <w:snapToGrid w:val="0"/>
          <w:spacing w:val="-2"/>
        </w:rPr>
        <w:softHyphen/>
      </w:r>
      <w:r w:rsidRPr="00206977">
        <w:rPr>
          <w:snapToGrid w:val="0"/>
          <w:spacing w:val="4"/>
        </w:rPr>
        <w:t xml:space="preserve">дацького складу </w:t>
      </w:r>
      <w:r w:rsidR="00204E70">
        <w:rPr>
          <w:snapToGrid w:val="0"/>
          <w:spacing w:val="4"/>
        </w:rPr>
        <w:t xml:space="preserve">університету </w:t>
      </w:r>
      <w:r w:rsidRPr="00206977">
        <w:rPr>
          <w:snapToGrid w:val="0"/>
          <w:spacing w:val="4"/>
        </w:rPr>
        <w:t xml:space="preserve">в кількості двох осіб на чолі з головою – </w:t>
      </w:r>
      <w:r w:rsidRPr="00206977">
        <w:rPr>
          <w:snapToGrid w:val="0"/>
          <w:spacing w:val="-4"/>
        </w:rPr>
        <w:t>висококваліфікованим фахівцем з дисциплін, що виносяться на дер</w:t>
      </w:r>
      <w:r w:rsidRPr="00206977">
        <w:rPr>
          <w:snapToGrid w:val="0"/>
        </w:rPr>
        <w:t xml:space="preserve">жавний екзамен, який має вчений ступінь або звання. Персональний склад комісії затверджується ректором </w:t>
      </w:r>
      <w:r w:rsidR="00204E70">
        <w:rPr>
          <w:snapToGrid w:val="0"/>
        </w:rPr>
        <w:t xml:space="preserve">університету </w:t>
      </w:r>
      <w:r w:rsidRPr="00206977">
        <w:rPr>
          <w:snapToGrid w:val="0"/>
        </w:rPr>
        <w:t>не пізніше ніж за місяць до початку державного екзамену.</w:t>
      </w:r>
    </w:p>
    <w:p w:rsidR="00B91B10" w:rsidRPr="00206977" w:rsidRDefault="00B91B10" w:rsidP="006F5F1F">
      <w:pPr>
        <w:spacing w:line="360" w:lineRule="auto"/>
      </w:pPr>
      <w:r w:rsidRPr="00206977">
        <w:t xml:space="preserve">В обов’язки </w:t>
      </w:r>
      <w:r w:rsidRPr="00206977">
        <w:rPr>
          <w:snapToGrid w:val="0"/>
        </w:rPr>
        <w:t>державної екзаменаційної комісії</w:t>
      </w:r>
      <w:r w:rsidRPr="00206977">
        <w:t xml:space="preserve"> входить: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rPr>
          <w:spacing w:val="4"/>
        </w:rPr>
        <w:t>перевірка і оцінка науково-теоретичної та практичної підготовки</w:t>
      </w:r>
      <w:r w:rsidRPr="00206977">
        <w:t xml:space="preserve"> </w:t>
      </w:r>
      <w:r w:rsidRPr="00206977">
        <w:rPr>
          <w:spacing w:val="-4"/>
        </w:rPr>
        <w:t xml:space="preserve">студентів, які закінчують </w:t>
      </w:r>
      <w:r w:rsidR="00333F23">
        <w:rPr>
          <w:spacing w:val="-4"/>
        </w:rPr>
        <w:t>І</w:t>
      </w:r>
      <w:r w:rsidRPr="00206977">
        <w:rPr>
          <w:spacing w:val="-4"/>
        </w:rPr>
        <w:t xml:space="preserve">V курс </w:t>
      </w:r>
      <w:r w:rsidRPr="00206977">
        <w:rPr>
          <w:snapToGrid w:val="0"/>
          <w:spacing w:val="-4"/>
        </w:rPr>
        <w:t xml:space="preserve">за </w:t>
      </w:r>
      <w:r w:rsidRPr="00206977">
        <w:rPr>
          <w:spacing w:val="-4"/>
        </w:rPr>
        <w:t>освітньо-кваліфікаційним рів</w:t>
      </w:r>
      <w:r w:rsidRPr="00206977">
        <w:t xml:space="preserve">нем </w:t>
      </w:r>
      <w:r w:rsidRPr="00206977">
        <w:rPr>
          <w:spacing w:val="-4"/>
        </w:rPr>
        <w:t>“бакалавр” денної форми навчання, з метою встановлення відпові</w:t>
      </w:r>
      <w:r w:rsidRPr="00206977">
        <w:t>д</w:t>
      </w:r>
      <w:r w:rsidRPr="00206977">
        <w:rPr>
          <w:spacing w:val="-2"/>
        </w:rPr>
        <w:t>ності їх освітнього і кваліфікаційного рівня до вимог стандарту якос</w:t>
      </w:r>
      <w:r w:rsidRPr="00206977">
        <w:t>ті освіти, положення “Про державний вищий навчальний заклад”, а також навчальних планів і програм підготовки фахівців;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вирішення питань про присвоєння випускникам кваліфікації бакалавра та видачі диплома;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розроблення пропозицій про вдосконалення навчального процесу та поліпшення якості освітньо-професійної підготовки фахівців.</w:t>
      </w:r>
    </w:p>
    <w:p w:rsidR="00B91B10" w:rsidRPr="00206977" w:rsidRDefault="00B91B10" w:rsidP="006F5F1F">
      <w:pPr>
        <w:spacing w:line="360" w:lineRule="auto"/>
        <w:rPr>
          <w:snapToGrid w:val="0"/>
        </w:rPr>
      </w:pPr>
      <w:r w:rsidRPr="00206977">
        <w:rPr>
          <w:snapToGrid w:val="0"/>
          <w:spacing w:val="-4"/>
        </w:rPr>
        <w:t xml:space="preserve">Голова екзаменаційної комісії призначається </w:t>
      </w:r>
      <w:r w:rsidRPr="00206977">
        <w:rPr>
          <w:snapToGrid w:val="0"/>
        </w:rPr>
        <w:t>за поданням ректора</w:t>
      </w:r>
      <w:r w:rsidR="00706A45">
        <w:rPr>
          <w:snapToGrid w:val="0"/>
        </w:rPr>
        <w:t xml:space="preserve"> університету</w:t>
      </w:r>
      <w:r w:rsidRPr="00206977">
        <w:rPr>
          <w:snapToGrid w:val="0"/>
        </w:rPr>
        <w:t>.</w:t>
      </w:r>
    </w:p>
    <w:p w:rsidR="00B91B10" w:rsidRPr="00206977" w:rsidRDefault="00B91B10" w:rsidP="006F5F1F">
      <w:pPr>
        <w:spacing w:line="360" w:lineRule="auto"/>
      </w:pPr>
      <w:r w:rsidRPr="00206977">
        <w:t xml:space="preserve">Голова </w:t>
      </w:r>
      <w:r w:rsidRPr="00206977">
        <w:rPr>
          <w:snapToGrid w:val="0"/>
        </w:rPr>
        <w:t xml:space="preserve">державної екзаменаційної комісії </w:t>
      </w:r>
      <w:r w:rsidRPr="00206977">
        <w:t>зобов’язаний: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ознайомити усіх членів комісії з їх правами та обов’язками;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забезпечити роботу комісії відповідно до затвердженого розкладу;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rPr>
          <w:spacing w:val="4"/>
        </w:rPr>
        <w:t>обов’язково бути присутнім при виставленні оцінок з державного</w:t>
      </w:r>
      <w:r w:rsidRPr="00206977">
        <w:t xml:space="preserve"> </w:t>
      </w:r>
      <w:r w:rsidRPr="00206977">
        <w:rPr>
          <w:spacing w:val="-5"/>
        </w:rPr>
        <w:t>екзамену і при вирішенні питання присвоєння кваліфікаційного рівня;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контролювати роботу секретаря комісії з підготовки необхідних документів до початку роботи комісії та оформлення протоколів.</w:t>
      </w:r>
    </w:p>
    <w:p w:rsidR="00B91B10" w:rsidRPr="00204E70" w:rsidRDefault="00B91B10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1" w:name="_Toc303589523"/>
      <w:r w:rsidRPr="00204E70">
        <w:rPr>
          <w:color w:val="auto"/>
          <w:sz w:val="28"/>
          <w:szCs w:val="28"/>
        </w:rPr>
        <w:lastRenderedPageBreak/>
        <w:t>Перелік д</w:t>
      </w:r>
      <w:r w:rsidR="00000FC2">
        <w:rPr>
          <w:color w:val="auto"/>
          <w:sz w:val="28"/>
          <w:szCs w:val="28"/>
        </w:rPr>
        <w:t xml:space="preserve">окументів та їх підготовка для </w:t>
      </w:r>
      <w:r w:rsidRPr="00204E70">
        <w:rPr>
          <w:color w:val="auto"/>
          <w:sz w:val="28"/>
          <w:szCs w:val="28"/>
        </w:rPr>
        <w:t>ЕК</w:t>
      </w:r>
      <w:bookmarkEnd w:id="1"/>
    </w:p>
    <w:p w:rsidR="00B91B10" w:rsidRPr="00206977" w:rsidRDefault="00B91B10" w:rsidP="006F5F1F">
      <w:pPr>
        <w:spacing w:line="360" w:lineRule="auto"/>
      </w:pPr>
      <w:r w:rsidRPr="00206977">
        <w:rPr>
          <w:spacing w:val="-4"/>
        </w:rPr>
        <w:t>Державна комісія працює у строки, передбачені навчальним планом підготовки студентів за освітньо-кваліфікаційним рівнем “бака</w:t>
      </w:r>
      <w:r w:rsidRPr="00206977">
        <w:t>лавр”.</w:t>
      </w:r>
    </w:p>
    <w:p w:rsidR="00B91B10" w:rsidRPr="00206977" w:rsidRDefault="00B91B10" w:rsidP="006F5F1F">
      <w:pPr>
        <w:spacing w:line="360" w:lineRule="auto"/>
      </w:pPr>
      <w:r w:rsidRPr="00206977">
        <w:t>До складання державних екзаменів допускаються студенти, які виконали всі вимоги навчального плану та програм зі спеціальності.</w:t>
      </w:r>
    </w:p>
    <w:p w:rsidR="00B91B10" w:rsidRPr="00206977" w:rsidRDefault="00B91B10" w:rsidP="006F5F1F">
      <w:pPr>
        <w:spacing w:line="360" w:lineRule="auto"/>
      </w:pPr>
      <w:r w:rsidRPr="00206977">
        <w:rPr>
          <w:spacing w:val="4"/>
        </w:rPr>
        <w:t>Не пізніше ніж за один день до початку державних екзаменів у державну</w:t>
      </w:r>
      <w:r w:rsidRPr="00206977">
        <w:rPr>
          <w:spacing w:val="-4"/>
        </w:rPr>
        <w:t xml:space="preserve"> комісію подають матеріали, які забезпечують її компетентну ро</w:t>
      </w:r>
      <w:r w:rsidRPr="00206977">
        <w:t>боту, а саме: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rPr>
          <w:spacing w:val="-4"/>
        </w:rPr>
        <w:t xml:space="preserve">наказ ректора </w:t>
      </w:r>
      <w:r w:rsidR="00FF0B23">
        <w:rPr>
          <w:snapToGrid w:val="0"/>
          <w:color w:val="000000"/>
          <w:spacing w:val="2"/>
          <w:szCs w:val="28"/>
        </w:rPr>
        <w:t>Кам</w:t>
      </w:r>
      <w:r w:rsidR="00FF0B23" w:rsidRPr="00206977">
        <w:rPr>
          <w:spacing w:val="4"/>
        </w:rPr>
        <w:t>’</w:t>
      </w:r>
      <w:r w:rsidR="00FF0B23">
        <w:rPr>
          <w:snapToGrid w:val="0"/>
          <w:color w:val="000000"/>
          <w:spacing w:val="2"/>
          <w:szCs w:val="28"/>
        </w:rPr>
        <w:t>янець-Подільському національному університеті імені Івана Огієнка</w:t>
      </w:r>
      <w:r w:rsidR="00FF0B23" w:rsidRPr="00206977">
        <w:t xml:space="preserve"> </w:t>
      </w:r>
      <w:r w:rsidRPr="00206977">
        <w:t>про затвердження персонального складу комісії зі спеціальності;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розклад роботи комісії;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списки студентів (за навчальними групами), допущених до складання державних екзаменів;</w:t>
      </w:r>
    </w:p>
    <w:p w:rsidR="00B91B10" w:rsidRPr="00206977" w:rsidRDefault="00B91B10" w:rsidP="006F5F1F">
      <w:pPr>
        <w:pStyle w:val="a"/>
        <w:spacing w:line="360" w:lineRule="auto"/>
      </w:pPr>
      <w:r w:rsidRPr="00206977">
        <w:t>зведену відомість, завірену деканом факультету банківських технологій, про виконання студентом навчального плану і одержані ним оцінки з теоретичних дисциплін, курсових робіт, практик.</w:t>
      </w:r>
    </w:p>
    <w:p w:rsidR="00000FC2" w:rsidRDefault="00B91B10" w:rsidP="00000FC2">
      <w:pPr>
        <w:pStyle w:val="2"/>
        <w:spacing w:before="0" w:line="360" w:lineRule="auto"/>
        <w:jc w:val="center"/>
        <w:rPr>
          <w:color w:val="auto"/>
          <w:sz w:val="28"/>
          <w:szCs w:val="28"/>
        </w:rPr>
      </w:pPr>
      <w:bookmarkStart w:id="2" w:name="_Toc303589524"/>
      <w:r w:rsidRPr="00FF0B23">
        <w:rPr>
          <w:color w:val="auto"/>
          <w:sz w:val="28"/>
          <w:szCs w:val="28"/>
        </w:rPr>
        <w:t>Розклад</w:t>
      </w:r>
      <w:r w:rsidR="00FF0B23">
        <w:rPr>
          <w:color w:val="auto"/>
          <w:sz w:val="28"/>
          <w:szCs w:val="28"/>
        </w:rPr>
        <w:t xml:space="preserve"> </w:t>
      </w:r>
      <w:r w:rsidRPr="00FF0B23">
        <w:rPr>
          <w:color w:val="auto"/>
          <w:sz w:val="28"/>
          <w:szCs w:val="28"/>
        </w:rPr>
        <w:t>державного</w:t>
      </w:r>
      <w:r w:rsidR="00FF0B23">
        <w:rPr>
          <w:color w:val="auto"/>
          <w:sz w:val="28"/>
          <w:szCs w:val="28"/>
        </w:rPr>
        <w:t xml:space="preserve"> </w:t>
      </w:r>
      <w:r w:rsidRPr="00FF0B23">
        <w:rPr>
          <w:color w:val="auto"/>
          <w:sz w:val="28"/>
          <w:szCs w:val="28"/>
        </w:rPr>
        <w:t>екзамену</w:t>
      </w:r>
      <w:r w:rsidR="00FF0B23">
        <w:rPr>
          <w:color w:val="auto"/>
          <w:sz w:val="28"/>
          <w:szCs w:val="28"/>
        </w:rPr>
        <w:t xml:space="preserve"> </w:t>
      </w:r>
      <w:r w:rsidR="00000FC2">
        <w:rPr>
          <w:color w:val="auto"/>
          <w:sz w:val="28"/>
          <w:szCs w:val="28"/>
        </w:rPr>
        <w:t xml:space="preserve">та формування </w:t>
      </w:r>
    </w:p>
    <w:p w:rsidR="00B91B10" w:rsidRPr="00FF0B23" w:rsidRDefault="00B91B10" w:rsidP="00000FC2">
      <w:pPr>
        <w:pStyle w:val="2"/>
        <w:spacing w:before="0" w:line="360" w:lineRule="auto"/>
        <w:jc w:val="center"/>
        <w:rPr>
          <w:color w:val="auto"/>
          <w:sz w:val="28"/>
          <w:szCs w:val="28"/>
        </w:rPr>
      </w:pPr>
      <w:r w:rsidRPr="00FF0B23">
        <w:rPr>
          <w:color w:val="auto"/>
          <w:sz w:val="28"/>
          <w:szCs w:val="28"/>
        </w:rPr>
        <w:t>студентських груп</w:t>
      </w:r>
      <w:bookmarkEnd w:id="2"/>
    </w:p>
    <w:p w:rsidR="00B91B10" w:rsidRPr="00206977" w:rsidRDefault="00B91B10" w:rsidP="006F5F1F">
      <w:pPr>
        <w:spacing w:line="360" w:lineRule="auto"/>
        <w:rPr>
          <w:spacing w:val="-2"/>
        </w:rPr>
      </w:pPr>
      <w:r w:rsidRPr="00206977">
        <w:rPr>
          <w:spacing w:val="-2"/>
        </w:rPr>
        <w:t xml:space="preserve">Розклад проведення державного екзамену складається навчальним відділом </w:t>
      </w:r>
      <w:r w:rsidR="00FF0B23">
        <w:rPr>
          <w:spacing w:val="-2"/>
        </w:rPr>
        <w:t>університету за участю кафедр управління персоналом та економіки праці і економіки підприємства</w:t>
      </w:r>
      <w:r w:rsidRPr="00206977">
        <w:rPr>
          <w:spacing w:val="2"/>
        </w:rPr>
        <w:t xml:space="preserve">, затверджується проректором </w:t>
      </w:r>
      <w:r w:rsidR="00FF0B23">
        <w:rPr>
          <w:spacing w:val="2"/>
        </w:rPr>
        <w:t xml:space="preserve">університету </w:t>
      </w:r>
      <w:r w:rsidRPr="00206977">
        <w:rPr>
          <w:spacing w:val="2"/>
        </w:rPr>
        <w:t>і доводиться до відома всіх</w:t>
      </w:r>
      <w:r w:rsidRPr="00206977">
        <w:rPr>
          <w:spacing w:val="-4"/>
        </w:rPr>
        <w:t xml:space="preserve"> </w:t>
      </w:r>
      <w:r w:rsidRPr="00206977">
        <w:rPr>
          <w:spacing w:val="-5"/>
        </w:rPr>
        <w:t>учасників державного екзамену не пізніше ніж за місяць до його початку.</w:t>
      </w:r>
    </w:p>
    <w:p w:rsidR="00B91B10" w:rsidRPr="00206977" w:rsidRDefault="00B91B10" w:rsidP="006F5F1F">
      <w:pPr>
        <w:spacing w:line="360" w:lineRule="auto"/>
        <w:rPr>
          <w:spacing w:val="4"/>
        </w:rPr>
      </w:pPr>
      <w:r w:rsidRPr="00206977">
        <w:rPr>
          <w:spacing w:val="4"/>
        </w:rPr>
        <w:t xml:space="preserve">Списки навчальних груп складаються деканатом відповідно до </w:t>
      </w:r>
      <w:r w:rsidRPr="00206977">
        <w:rPr>
          <w:spacing w:val="-4"/>
        </w:rPr>
        <w:t>затвердженого розкладу. Кожна державна екзаменаційна комісія</w:t>
      </w:r>
      <w:r w:rsidRPr="00206977">
        <w:rPr>
          <w:spacing w:val="4"/>
        </w:rPr>
        <w:t xml:space="preserve"> прий</w:t>
      </w:r>
      <w:r w:rsidRPr="00206977">
        <w:rPr>
          <w:spacing w:val="4"/>
        </w:rPr>
        <w:softHyphen/>
        <w:t>має протягом дня тільки одну студентську групу.</w:t>
      </w:r>
    </w:p>
    <w:p w:rsidR="00B91B10" w:rsidRPr="00206977" w:rsidRDefault="00B91B10" w:rsidP="006F5F1F">
      <w:pPr>
        <w:spacing w:line="360" w:lineRule="auto"/>
      </w:pPr>
      <w:r w:rsidRPr="00206977">
        <w:rPr>
          <w:spacing w:val="4"/>
        </w:rPr>
        <w:t>Для складання державного екзамену навчальний відділ академії за</w:t>
      </w:r>
      <w:r w:rsidRPr="00206977">
        <w:t>кріплює за ДЕК постійні аудиторії.</w:t>
      </w:r>
    </w:p>
    <w:p w:rsidR="00B91B10" w:rsidRPr="00FF0B23" w:rsidRDefault="00B91B10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3" w:name="_Toc303589525"/>
      <w:r w:rsidRPr="00FF0B23">
        <w:rPr>
          <w:color w:val="auto"/>
          <w:sz w:val="28"/>
          <w:szCs w:val="28"/>
        </w:rPr>
        <w:lastRenderedPageBreak/>
        <w:t>Методичні</w:t>
      </w:r>
      <w:r w:rsidR="00FF0B23">
        <w:rPr>
          <w:color w:val="auto"/>
          <w:sz w:val="28"/>
          <w:szCs w:val="28"/>
        </w:rPr>
        <w:t xml:space="preserve"> </w:t>
      </w:r>
      <w:r w:rsidRPr="00FF0B23">
        <w:rPr>
          <w:color w:val="auto"/>
          <w:sz w:val="28"/>
          <w:szCs w:val="28"/>
        </w:rPr>
        <w:t>рекомендації</w:t>
      </w:r>
      <w:r w:rsidR="00FF0B23">
        <w:rPr>
          <w:color w:val="auto"/>
          <w:sz w:val="28"/>
          <w:szCs w:val="28"/>
        </w:rPr>
        <w:t xml:space="preserve"> </w:t>
      </w:r>
      <w:r w:rsidRPr="00FF0B23">
        <w:rPr>
          <w:color w:val="auto"/>
          <w:sz w:val="28"/>
          <w:szCs w:val="28"/>
        </w:rPr>
        <w:t>щодо підготовки екзаменаційних питань</w:t>
      </w:r>
      <w:bookmarkEnd w:id="3"/>
    </w:p>
    <w:p w:rsidR="00B91B10" w:rsidRPr="00206977" w:rsidRDefault="00B91B10" w:rsidP="006F5F1F">
      <w:pPr>
        <w:spacing w:line="360" w:lineRule="auto"/>
      </w:pPr>
      <w:r w:rsidRPr="00206977">
        <w:t>Підготовка екзаменаційних білетів – одне з найскладніших і від</w:t>
      </w:r>
      <w:r w:rsidRPr="00206977">
        <w:rPr>
          <w:spacing w:val="-4"/>
        </w:rPr>
        <w:t>повідальних завдань. При їх формуванні необхідно виходити з того,</w:t>
      </w:r>
      <w:r w:rsidRPr="00206977">
        <w:t xml:space="preserve"> </w:t>
      </w:r>
      <w:r w:rsidRPr="00206977">
        <w:rPr>
          <w:spacing w:val="-4"/>
        </w:rPr>
        <w:t>що державний екзамен є комплексним і охоплює три навчальні дисцип</w:t>
      </w:r>
      <w:r w:rsidRPr="00206977">
        <w:t>ліни.</w:t>
      </w:r>
    </w:p>
    <w:p w:rsidR="00B91B10" w:rsidRPr="00206977" w:rsidRDefault="00B91B10" w:rsidP="006F5F1F">
      <w:pPr>
        <w:spacing w:line="360" w:lineRule="auto"/>
      </w:pPr>
      <w:r w:rsidRPr="00206977">
        <w:rPr>
          <w:spacing w:val="-2"/>
        </w:rPr>
        <w:t>Форма проведення екзамену є комбінованою. Студент усно відпо</w:t>
      </w:r>
      <w:r w:rsidRPr="00206977">
        <w:rPr>
          <w:spacing w:val="-4"/>
        </w:rPr>
        <w:t>відає на теоретичні питання білета, що передбачає оцінювання засвоєння</w:t>
      </w:r>
      <w:r w:rsidRPr="00206977">
        <w:t xml:space="preserve"> теоретичного матеріалу і орієнтації його в сучасній ситуації. Він може </w:t>
      </w:r>
      <w:r w:rsidRPr="00206977">
        <w:rPr>
          <w:spacing w:val="-4"/>
        </w:rPr>
        <w:t xml:space="preserve">підготувати усно-письмову відповідь на </w:t>
      </w:r>
      <w:r w:rsidR="003F5E4A">
        <w:rPr>
          <w:spacing w:val="-4"/>
        </w:rPr>
        <w:t xml:space="preserve">відповідні </w:t>
      </w:r>
      <w:r w:rsidRPr="00206977">
        <w:rPr>
          <w:spacing w:val="-4"/>
        </w:rPr>
        <w:t>завдання, що пе</w:t>
      </w:r>
      <w:r w:rsidRPr="00206977">
        <w:t xml:space="preserve">редбачає оцінювання </w:t>
      </w:r>
      <w:r w:rsidR="003F5E4A">
        <w:t xml:space="preserve">знань, умінь і </w:t>
      </w:r>
      <w:r w:rsidRPr="00206977">
        <w:t>навичок, які набув студент у результаті вивчення кожної дисципліни, яка виноситься на екзамен.</w:t>
      </w:r>
    </w:p>
    <w:p w:rsidR="00B91B10" w:rsidRPr="003F5E4A" w:rsidRDefault="00B91B10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4" w:name="_Toc303589526"/>
      <w:r w:rsidRPr="003F5E4A">
        <w:rPr>
          <w:color w:val="auto"/>
          <w:sz w:val="28"/>
          <w:szCs w:val="28"/>
        </w:rPr>
        <w:t>Підготовка екзаменаційних білетів</w:t>
      </w:r>
      <w:bookmarkEnd w:id="4"/>
    </w:p>
    <w:p w:rsidR="00B91B10" w:rsidRPr="00206977" w:rsidRDefault="00B91B10" w:rsidP="006F5F1F">
      <w:pPr>
        <w:spacing w:line="360" w:lineRule="auto"/>
        <w:rPr>
          <w:snapToGrid w:val="0"/>
          <w:spacing w:val="-4"/>
        </w:rPr>
      </w:pPr>
      <w:r w:rsidRPr="00206977">
        <w:rPr>
          <w:snapToGrid w:val="0"/>
          <w:spacing w:val="-2"/>
        </w:rPr>
        <w:t>Екзамен проводиться за білетами, складеними відповідно до</w:t>
      </w:r>
      <w:r w:rsidRPr="00206977">
        <w:rPr>
          <w:snapToGrid w:val="0"/>
          <w:spacing w:val="4"/>
        </w:rPr>
        <w:t xml:space="preserve"> про</w:t>
      </w:r>
      <w:r w:rsidRPr="00206977">
        <w:rPr>
          <w:snapToGrid w:val="0"/>
          <w:spacing w:val="-4"/>
        </w:rPr>
        <w:t>грами державного екзамену за кожною дисципліною.</w:t>
      </w:r>
    </w:p>
    <w:p w:rsidR="00B91B10" w:rsidRPr="00206977" w:rsidRDefault="00B91B10" w:rsidP="006F5F1F">
      <w:pPr>
        <w:spacing w:line="360" w:lineRule="auto"/>
        <w:rPr>
          <w:snapToGrid w:val="0"/>
        </w:rPr>
      </w:pPr>
      <w:r w:rsidRPr="00206977">
        <w:rPr>
          <w:snapToGrid w:val="0"/>
          <w:spacing w:val="4"/>
        </w:rPr>
        <w:t xml:space="preserve">Кожен білет містить три теоретичних питання (з кожної дисципліни), </w:t>
      </w:r>
      <w:r w:rsidRPr="00206977">
        <w:rPr>
          <w:snapToGrid w:val="0"/>
          <w:spacing w:val="2"/>
        </w:rPr>
        <w:t>що дає змогу п</w:t>
      </w:r>
      <w:r w:rsidR="003F5E4A">
        <w:rPr>
          <w:snapToGrid w:val="0"/>
          <w:spacing w:val="2"/>
        </w:rPr>
        <w:t>еревірити теоретичний матеріал і</w:t>
      </w:r>
      <w:r w:rsidRPr="00206977">
        <w:rPr>
          <w:snapToGrid w:val="0"/>
          <w:spacing w:val="2"/>
        </w:rPr>
        <w:t xml:space="preserve"> </w:t>
      </w:r>
      <w:r w:rsidR="003F5E4A">
        <w:rPr>
          <w:snapToGrid w:val="0"/>
          <w:spacing w:val="2"/>
        </w:rPr>
        <w:t>вміння та навички</w:t>
      </w:r>
      <w:r w:rsidRPr="00206977">
        <w:rPr>
          <w:snapToGrid w:val="0"/>
          <w:spacing w:val="-4"/>
        </w:rPr>
        <w:t xml:space="preserve"> </w:t>
      </w:r>
      <w:r w:rsidRPr="00206977">
        <w:rPr>
          <w:snapToGrid w:val="0"/>
          <w:spacing w:val="4"/>
        </w:rPr>
        <w:t>студента з дисциплін “Психологія діяльності та навчальний мене</w:t>
      </w:r>
      <w:r w:rsidRPr="00206977">
        <w:rPr>
          <w:snapToGrid w:val="0"/>
          <w:spacing w:val="-2"/>
        </w:rPr>
        <w:t>джмент”, “Комунікативні процеси у навчанні”, “Методика викладання</w:t>
      </w:r>
      <w:r w:rsidRPr="00206977">
        <w:rPr>
          <w:snapToGrid w:val="0"/>
        </w:rPr>
        <w:t xml:space="preserve"> економіки”.</w:t>
      </w:r>
    </w:p>
    <w:p w:rsidR="00B91B10" w:rsidRPr="00206977" w:rsidRDefault="00B91B10" w:rsidP="006F5F1F">
      <w:pPr>
        <w:spacing w:line="360" w:lineRule="auto"/>
        <w:rPr>
          <w:snapToGrid w:val="0"/>
        </w:rPr>
      </w:pPr>
      <w:r w:rsidRPr="00206977">
        <w:rPr>
          <w:snapToGrid w:val="0"/>
          <w:spacing w:val="2"/>
        </w:rPr>
        <w:t>Білети затверджуються на засіданні кафедри</w:t>
      </w:r>
      <w:r w:rsidR="003F5E4A">
        <w:rPr>
          <w:snapToGrid w:val="0"/>
          <w:spacing w:val="2"/>
        </w:rPr>
        <w:t xml:space="preserve"> управління персоналом та економіки праці </w:t>
      </w:r>
      <w:r w:rsidR="003F5E4A">
        <w:rPr>
          <w:snapToGrid w:val="0"/>
          <w:color w:val="000000"/>
          <w:spacing w:val="2"/>
          <w:szCs w:val="28"/>
        </w:rPr>
        <w:t>Кам</w:t>
      </w:r>
      <w:r w:rsidR="003F5E4A" w:rsidRPr="00206977">
        <w:rPr>
          <w:spacing w:val="4"/>
        </w:rPr>
        <w:t>’</w:t>
      </w:r>
      <w:r w:rsidR="003F5E4A">
        <w:rPr>
          <w:snapToGrid w:val="0"/>
          <w:color w:val="000000"/>
          <w:spacing w:val="2"/>
          <w:szCs w:val="28"/>
        </w:rPr>
        <w:t>янець-Подільському національному університеті імені Івана Огієнка</w:t>
      </w:r>
      <w:r w:rsidRPr="00206977">
        <w:rPr>
          <w:snapToGrid w:val="0"/>
          <w:spacing w:val="-5"/>
        </w:rPr>
        <w:t>.</w:t>
      </w:r>
    </w:p>
    <w:p w:rsidR="00F44FEB" w:rsidRPr="00206977" w:rsidRDefault="00F44FEB" w:rsidP="006F5F1F">
      <w:pPr>
        <w:pStyle w:val="1"/>
        <w:pageBreakBefore/>
        <w:spacing w:before="0" w:line="360" w:lineRule="auto"/>
      </w:pPr>
      <w:bookmarkStart w:id="5" w:name="_Toc303589527"/>
      <w:r w:rsidRPr="00206977">
        <w:lastRenderedPageBreak/>
        <w:t>Організація і проведення</w:t>
      </w:r>
      <w:r w:rsidR="00000FC2">
        <w:t xml:space="preserve"> КОМПЛЕКСНОГО</w:t>
      </w:r>
      <w:r w:rsidRPr="00206977">
        <w:t xml:space="preserve"> екзамену</w:t>
      </w:r>
      <w:bookmarkEnd w:id="5"/>
    </w:p>
    <w:p w:rsidR="00F44FEB" w:rsidRPr="00206977" w:rsidRDefault="00F44FEB" w:rsidP="006F5F1F">
      <w:pPr>
        <w:spacing w:line="360" w:lineRule="auto"/>
      </w:pPr>
      <w:r w:rsidRPr="00206977">
        <w:rPr>
          <w:spacing w:val="4"/>
        </w:rPr>
        <w:t xml:space="preserve">До державного екзамену допускаються студенти, які закінчили </w:t>
      </w:r>
      <w:r w:rsidRPr="00206977">
        <w:rPr>
          <w:spacing w:val="-2"/>
        </w:rPr>
        <w:t>вивчення всіх теоретичних дисциплін, склали всі заліки й іспити згідно з</w:t>
      </w:r>
      <w:r w:rsidRPr="00206977">
        <w:t xml:space="preserve"> навчальним планом бакалавра.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6"/>
          <w:szCs w:val="28"/>
        </w:rPr>
        <w:t>Державний екзамен</w:t>
      </w:r>
      <w:r w:rsidRPr="00206977">
        <w:rPr>
          <w:spacing w:val="-6"/>
        </w:rPr>
        <w:t xml:space="preserve"> проводиться за розкладом, затвердженим ректором академії, у формі відповідей на питання білета. У процесі підготовки</w:t>
      </w:r>
      <w:r w:rsidRPr="00206977">
        <w:t xml:space="preserve"> відповідей студент може користуватися навчальними програмами з відповідних дисциплін для вищих навчальних закладів.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2"/>
        </w:rPr>
        <w:t>Складання державних екзаменів проводиться на відкритому засі</w:t>
      </w:r>
      <w:r w:rsidRPr="00206977">
        <w:rPr>
          <w:spacing w:val="-4"/>
        </w:rPr>
        <w:t>данні державної екзаменаційної комісії з участю не менше ніж половини</w:t>
      </w:r>
      <w:r w:rsidRPr="00206977">
        <w:t xml:space="preserve"> її складу при обов’язковій присутності голови комісії.</w:t>
      </w:r>
    </w:p>
    <w:p w:rsidR="00F44FEB" w:rsidRPr="00206977" w:rsidRDefault="00F44FEB" w:rsidP="006F5F1F">
      <w:pPr>
        <w:spacing w:line="360" w:lineRule="auto"/>
      </w:pPr>
      <w:r w:rsidRPr="00206977">
        <w:t xml:space="preserve">Засідання </w:t>
      </w:r>
      <w:r w:rsidR="00000FC2">
        <w:t xml:space="preserve">екзаменаційної </w:t>
      </w:r>
      <w:r w:rsidRPr="00206977">
        <w:t xml:space="preserve">комісії оформлюється протоколом. Причому </w:t>
      </w:r>
      <w:r w:rsidRPr="00206977">
        <w:rPr>
          <w:spacing w:val="4"/>
        </w:rPr>
        <w:t xml:space="preserve">тривалість засідання не повинна перевищувати шести академічних </w:t>
      </w:r>
      <w:r w:rsidRPr="00206977">
        <w:rPr>
          <w:spacing w:val="-4"/>
        </w:rPr>
        <w:t>годин на день. При висвітленні питань екзаменаційного білета студен</w:t>
      </w:r>
      <w:r w:rsidRPr="00206977">
        <w:t>ту для відповіді дається не більше 0,5 академічної години.</w:t>
      </w:r>
    </w:p>
    <w:p w:rsidR="00F44FEB" w:rsidRPr="00206977" w:rsidRDefault="00F44FEB" w:rsidP="006F5F1F">
      <w:pPr>
        <w:spacing w:line="360" w:lineRule="auto"/>
      </w:pPr>
      <w:r w:rsidRPr="00206977">
        <w:rPr>
          <w:snapToGrid w:val="0"/>
        </w:rPr>
        <w:t>Для оформлення протоколів екзаменаційної комісії призначається технічний секретар.</w:t>
      </w:r>
    </w:p>
    <w:p w:rsidR="00F44FEB" w:rsidRPr="00F44FEB" w:rsidRDefault="00F44FEB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6" w:name="_Toc303589529"/>
      <w:r w:rsidRPr="00F44FEB">
        <w:rPr>
          <w:color w:val="auto"/>
          <w:sz w:val="28"/>
          <w:szCs w:val="28"/>
        </w:rPr>
        <w:t>Методичні</w:t>
      </w:r>
      <w:r>
        <w:rPr>
          <w:color w:val="auto"/>
          <w:sz w:val="28"/>
          <w:szCs w:val="28"/>
        </w:rPr>
        <w:t xml:space="preserve"> </w:t>
      </w:r>
      <w:r w:rsidRPr="00F44FEB">
        <w:rPr>
          <w:color w:val="auto"/>
          <w:sz w:val="28"/>
          <w:szCs w:val="28"/>
        </w:rPr>
        <w:t>поради</w:t>
      </w:r>
      <w:r>
        <w:rPr>
          <w:color w:val="auto"/>
          <w:sz w:val="28"/>
          <w:szCs w:val="28"/>
        </w:rPr>
        <w:t xml:space="preserve"> </w:t>
      </w:r>
      <w:r w:rsidRPr="00F44FEB">
        <w:rPr>
          <w:color w:val="auto"/>
          <w:sz w:val="28"/>
          <w:szCs w:val="28"/>
        </w:rPr>
        <w:t>студенту</w:t>
      </w:r>
      <w:r>
        <w:rPr>
          <w:color w:val="auto"/>
          <w:sz w:val="28"/>
          <w:szCs w:val="28"/>
        </w:rPr>
        <w:t xml:space="preserve"> </w:t>
      </w:r>
      <w:r w:rsidRPr="00F44FEB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</w:t>
      </w:r>
      <w:r w:rsidRPr="00F44FEB">
        <w:rPr>
          <w:color w:val="auto"/>
          <w:sz w:val="28"/>
          <w:szCs w:val="28"/>
        </w:rPr>
        <w:t>підготовки відповідей</w:t>
      </w:r>
      <w:r w:rsidRPr="00F44FEB">
        <w:rPr>
          <w:color w:val="auto"/>
          <w:sz w:val="28"/>
          <w:szCs w:val="28"/>
        </w:rPr>
        <w:br/>
        <w:t>на питання екзаменаційного білета</w:t>
      </w:r>
      <w:bookmarkEnd w:id="6"/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Отримавши екзаменаційний білет, студент знайомиться із зміс</w:t>
      </w:r>
      <w:r w:rsidRPr="00206977">
        <w:t xml:space="preserve">том </w:t>
      </w:r>
      <w:r w:rsidRPr="00206977">
        <w:rPr>
          <w:spacing w:val="2"/>
        </w:rPr>
        <w:t>питань, визначає місце кожного з них у загальній структурі фахової</w:t>
      </w:r>
      <w:r w:rsidRPr="00206977">
        <w:t xml:space="preserve"> підготовки.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Студенту надається можливість користуватися програмами з ди</w:t>
      </w:r>
      <w:r w:rsidRPr="00206977">
        <w:t>сциплін, що включені до державного екзамену за фахом.</w:t>
      </w:r>
    </w:p>
    <w:p w:rsidR="00F44FEB" w:rsidRPr="00206977" w:rsidRDefault="00F44FEB" w:rsidP="006F5F1F">
      <w:pPr>
        <w:spacing w:line="360" w:lineRule="auto"/>
      </w:pPr>
      <w:r w:rsidRPr="00206977">
        <w:t xml:space="preserve">Готуючи відповідь на питання екзаменаційного білета, студент повинен визначити логіку відповіді на питання, скласти розгорнутий </w:t>
      </w:r>
      <w:r w:rsidRPr="00206977">
        <w:rPr>
          <w:spacing w:val="2"/>
        </w:rPr>
        <w:t>план відповіді у формі окремих тез, враховуючи при цьому зміст від</w:t>
      </w:r>
      <w:r w:rsidRPr="00206977">
        <w:rPr>
          <w:spacing w:val="4"/>
        </w:rPr>
        <w:t>повідних першоджерел та практичних матеріалів. Важливо також ви</w:t>
      </w:r>
      <w:r w:rsidRPr="00206977">
        <w:rPr>
          <w:spacing w:val="2"/>
        </w:rPr>
        <w:t>значити категоріальний апарат, на основі якого буде розглядатися зміст</w:t>
      </w:r>
      <w:r w:rsidRPr="00206977">
        <w:t xml:space="preserve"> питання.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2"/>
        </w:rPr>
        <w:lastRenderedPageBreak/>
        <w:t>Якщо студенту незрозумілі сформульовані у білеті</w:t>
      </w:r>
      <w:r w:rsidRPr="00206977">
        <w:t>, він має право звернутися за поясненням до членів екзаменаційної комісії.</w:t>
      </w:r>
    </w:p>
    <w:p w:rsidR="00F44FEB" w:rsidRPr="00F44FEB" w:rsidRDefault="00F44FEB" w:rsidP="00000FC2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7" w:name="_Toc303589530"/>
      <w:r w:rsidRPr="00F44FEB">
        <w:rPr>
          <w:color w:val="auto"/>
          <w:sz w:val="28"/>
          <w:szCs w:val="28"/>
        </w:rPr>
        <w:t xml:space="preserve">Форма проведення </w:t>
      </w:r>
      <w:r w:rsidR="00000FC2">
        <w:rPr>
          <w:color w:val="auto"/>
          <w:sz w:val="28"/>
          <w:szCs w:val="28"/>
        </w:rPr>
        <w:t xml:space="preserve">комплексного </w:t>
      </w:r>
      <w:r w:rsidRPr="00F44FEB">
        <w:rPr>
          <w:color w:val="auto"/>
          <w:sz w:val="28"/>
          <w:szCs w:val="28"/>
        </w:rPr>
        <w:t>екзамену</w:t>
      </w:r>
      <w:bookmarkEnd w:id="7"/>
    </w:p>
    <w:p w:rsidR="00F44FEB" w:rsidRPr="00206977" w:rsidRDefault="00F44FEB" w:rsidP="006F5F1F">
      <w:pPr>
        <w:spacing w:line="360" w:lineRule="auto"/>
      </w:pPr>
      <w:r w:rsidRPr="00206977">
        <w:t xml:space="preserve">До початку </w:t>
      </w:r>
      <w:r w:rsidRPr="00206977">
        <w:rPr>
          <w:spacing w:val="-4"/>
        </w:rPr>
        <w:t>екзамен</w:t>
      </w:r>
      <w:r w:rsidRPr="00206977">
        <w:t>у група студентів, які за розкладом складають його у цей день, запрошується в аудито</w:t>
      </w:r>
      <w:r w:rsidR="00000FC2">
        <w:t xml:space="preserve">рію, де відбувається засідання </w:t>
      </w:r>
      <w:r w:rsidRPr="00206977">
        <w:t>ЕК.</w:t>
      </w:r>
    </w:p>
    <w:p w:rsidR="00F44FEB" w:rsidRPr="00206977" w:rsidRDefault="00F44FEB" w:rsidP="006F5F1F">
      <w:pPr>
        <w:spacing w:line="360" w:lineRule="auto"/>
        <w:rPr>
          <w:spacing w:val="4"/>
        </w:rPr>
      </w:pPr>
      <w:r w:rsidRPr="00206977">
        <w:rPr>
          <w:spacing w:val="4"/>
        </w:rPr>
        <w:t>Голова комісії вітає студентів з початком державного екз</w:t>
      </w:r>
      <w:r w:rsidR="00000FC2">
        <w:rPr>
          <w:spacing w:val="4"/>
        </w:rPr>
        <w:t xml:space="preserve">амену, знайомить їх зі складом </w:t>
      </w:r>
      <w:r w:rsidRPr="00206977">
        <w:rPr>
          <w:spacing w:val="4"/>
        </w:rPr>
        <w:t>ЕК і коротко пояснює порядок роботи.</w:t>
      </w:r>
    </w:p>
    <w:p w:rsidR="00F44FEB" w:rsidRPr="00206977" w:rsidRDefault="00F44FEB" w:rsidP="006F5F1F">
      <w:pPr>
        <w:spacing w:line="360" w:lineRule="auto"/>
        <w:rPr>
          <w:spacing w:val="4"/>
        </w:rPr>
      </w:pPr>
      <w:r w:rsidRPr="00206977">
        <w:rPr>
          <w:spacing w:val="-4"/>
        </w:rPr>
        <w:t>Кульмінаційна частина екзамену – заслуховування комісією відпо</w:t>
      </w:r>
      <w:r w:rsidRPr="00206977">
        <w:rPr>
          <w:spacing w:val="-2"/>
        </w:rPr>
        <w:t>відей студента. Якщо останній відхиляється від сформульованих у біле</w:t>
      </w:r>
      <w:r w:rsidRPr="00206977">
        <w:rPr>
          <w:spacing w:val="-2"/>
        </w:rPr>
        <w:softHyphen/>
      </w:r>
      <w:r w:rsidRPr="00206977">
        <w:rPr>
          <w:spacing w:val="4"/>
        </w:rPr>
        <w:t xml:space="preserve">ті питань, голові комісії необхідно спрямувати відповідь студента у правильне русло. </w:t>
      </w:r>
      <w:r w:rsidR="00000FC2">
        <w:rPr>
          <w:spacing w:val="4"/>
        </w:rPr>
        <w:t xml:space="preserve">Члени комісії з дозволу голови </w:t>
      </w:r>
      <w:r w:rsidRPr="00206977">
        <w:rPr>
          <w:spacing w:val="4"/>
        </w:rPr>
        <w:t xml:space="preserve">ЕК мають право </w:t>
      </w:r>
      <w:r w:rsidRPr="00206977">
        <w:rPr>
          <w:spacing w:val="-4"/>
        </w:rPr>
        <w:t>задавати уточнюючі й додаткові питання. Однак методично доціль</w:t>
      </w:r>
      <w:r w:rsidRPr="00206977">
        <w:rPr>
          <w:spacing w:val="4"/>
        </w:rPr>
        <w:t>но робити це після відповідей студента на всі питання екзаменаційного білета.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4"/>
        </w:rPr>
        <w:t>Якщо студент допускає у відповіді помилки, його треба негайно поправити. При необхідності можна супроводжувати свої зауваження</w:t>
      </w:r>
      <w:r w:rsidRPr="00206977">
        <w:t xml:space="preserve"> </w:t>
      </w:r>
      <w:r w:rsidRPr="00206977">
        <w:rPr>
          <w:spacing w:val="-4"/>
        </w:rPr>
        <w:t>короткими поясненнями, щоб запобігти можливим повторенням ана</w:t>
      </w:r>
      <w:r w:rsidRPr="00206977">
        <w:t>логічних помилок у наступних відповідях студента.</w:t>
      </w:r>
    </w:p>
    <w:p w:rsidR="00F44FEB" w:rsidRPr="00206977" w:rsidRDefault="00F44FEB" w:rsidP="006F5F1F">
      <w:pPr>
        <w:spacing w:line="360" w:lineRule="auto"/>
      </w:pPr>
      <w:r w:rsidRPr="00206977">
        <w:t>Додаткові питання члени комісії задають на державному екзамені за таких обставин: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2"/>
        </w:rPr>
        <w:t>відповідь студента недостатньо повна, позбавлена логічності й ви</w:t>
      </w:r>
      <w:r w:rsidRPr="00206977">
        <w:t>значеності;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у відповіді допущені суттєві помилки;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виникають сумніви щодо оцінки знань студента.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2"/>
        </w:rPr>
        <w:t>Уточнюючі й додаткові питання потрібно чітко формулювати.</w:t>
      </w:r>
      <w:r w:rsidRPr="00206977">
        <w:t xml:space="preserve"> </w:t>
      </w:r>
      <w:r w:rsidRPr="00206977">
        <w:rPr>
          <w:spacing w:val="-4"/>
        </w:rPr>
        <w:t xml:space="preserve">Члени комісії повинні пам’ятати про необхідність підтримки на екзамені </w:t>
      </w:r>
      <w:r w:rsidRPr="00206977">
        <w:rPr>
          <w:spacing w:val="-2"/>
        </w:rPr>
        <w:t>невимушеної, доброзичливої атмосфери, яка сприятиме спокійній підго</w:t>
      </w:r>
      <w:r w:rsidRPr="00206977">
        <w:t>товці студентів до відповідей.</w:t>
      </w:r>
    </w:p>
    <w:p w:rsidR="00F44FEB" w:rsidRPr="00206977" w:rsidRDefault="00F44FEB" w:rsidP="006F5F1F">
      <w:pPr>
        <w:spacing w:line="360" w:lineRule="auto"/>
        <w:rPr>
          <w:spacing w:val="4"/>
        </w:rPr>
      </w:pPr>
      <w:r w:rsidRPr="00206977">
        <w:lastRenderedPageBreak/>
        <w:t>Разом з тим важливо органічно поєднувати на державному екза</w:t>
      </w:r>
      <w:r w:rsidRPr="00206977">
        <w:rPr>
          <w:spacing w:val="4"/>
        </w:rPr>
        <w:t>мені високу вимогливість і об’єктивність в оцінках, індивідуальний підхід до студентів при визначенні рівня їх знань.</w:t>
      </w:r>
    </w:p>
    <w:p w:rsidR="00F44FEB" w:rsidRPr="00F44FEB" w:rsidRDefault="00F44FEB" w:rsidP="006F5F1F">
      <w:pPr>
        <w:pStyle w:val="4"/>
        <w:spacing w:line="360" w:lineRule="auto"/>
        <w:jc w:val="center"/>
        <w:rPr>
          <w:color w:val="auto"/>
          <w:szCs w:val="28"/>
        </w:rPr>
      </w:pPr>
      <w:r w:rsidRPr="00F44FEB">
        <w:rPr>
          <w:color w:val="auto"/>
          <w:szCs w:val="28"/>
        </w:rPr>
        <w:t>Критерії оцінювання відповіді на теоретичні питання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Основна диференціація балі</w:t>
      </w:r>
      <w:r>
        <w:rPr>
          <w:spacing w:val="-4"/>
        </w:rPr>
        <w:t>в проводиться за такою шкалою: 3</w:t>
      </w:r>
      <w:r w:rsidRPr="00206977">
        <w:rPr>
          <w:spacing w:val="-4"/>
        </w:rPr>
        <w:t>0,</w:t>
      </w:r>
      <w:r>
        <w:t xml:space="preserve"> 20</w:t>
      </w:r>
      <w:r w:rsidRPr="00206977">
        <w:t>, 10, 5, 0 балів.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Відповідь на питання, яка оцінюєт</w:t>
      </w:r>
      <w:r>
        <w:rPr>
          <w:spacing w:val="-4"/>
        </w:rPr>
        <w:t>ься 3</w:t>
      </w:r>
      <w:r w:rsidRPr="00206977">
        <w:rPr>
          <w:spacing w:val="-4"/>
        </w:rPr>
        <w:t>0 балами, повинна відпо</w:t>
      </w:r>
      <w:r w:rsidRPr="00206977">
        <w:t>відати таким вимогам: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розгорнутий, вичерпний виклад змісту зазначеної у питанні проблеми;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повний перелік категорій та законів, необхідних для розкриття змі</w:t>
      </w:r>
      <w:r w:rsidRPr="00206977">
        <w:t>сту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виявлення творчих здібностей щодо розуміння, викладення й використання навчально-програмного матеріалу;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здатність здійснювати порівняльний аналіз різних теорій, концеп</w:t>
      </w:r>
      <w:r w:rsidRPr="00206977">
        <w:t>цій, підходів та самостійно робити логічні висновки й узагальнення;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уміння користуватися методами наукового аналізу явищ та проце</w:t>
      </w:r>
      <w:r w:rsidRPr="00206977">
        <w:t>сів і характеризувати їх риси та форми виявлення;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демонстрація здатності висловлювати та аргументувати своє ставлення до альтернативних поглядів на дане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використання актуальних фактичних та статистичних даних, знан</w:t>
      </w:r>
      <w:r w:rsidRPr="00206977">
        <w:t xml:space="preserve">ня </w:t>
      </w:r>
      <w:r w:rsidRPr="00206977">
        <w:rPr>
          <w:spacing w:val="4"/>
        </w:rPr>
        <w:t>дат та історичних періодів, які підтверджують тези відповіді на пи</w:t>
      </w:r>
      <w:r w:rsidRPr="00206977">
        <w:t>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знання необхідних законів і нормативних актів України, міжнародних та міждержавних угод з обов’язковим на них посиланням під</w:t>
      </w:r>
      <w:r w:rsidRPr="00206977">
        <w:t xml:space="preserve"> час розкриття питань, які цього потребують;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знання точних назв та функцій національних та міжнародних установ, історії їх створення і ролі при вирішенні проблем, які ставляться</w:t>
      </w:r>
      <w:r w:rsidRPr="00206977">
        <w:t xml:space="preserve"> у конкретному питанні;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засвоєння основної та додаткової літератури.</w:t>
      </w:r>
    </w:p>
    <w:p w:rsidR="00F44FEB" w:rsidRPr="00206977" w:rsidRDefault="00F44FEB" w:rsidP="006F5F1F">
      <w:pPr>
        <w:spacing w:line="360" w:lineRule="auto"/>
      </w:pPr>
      <w:r w:rsidRPr="00206977">
        <w:t>В</w:t>
      </w:r>
      <w:r>
        <w:t>ідповідь на питання оцінюється 20</w:t>
      </w:r>
      <w:r w:rsidRPr="00206977">
        <w:t xml:space="preserve">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lastRenderedPageBreak/>
        <w:t>не розкрито два пункти із зазначених у вимогах, які потрібні для вичерпної відповіді на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зміст питання розкритий в цілому правильно, з дотриманням зазначених вимог, але зроблені незначні помилки при: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а)</w:t>
      </w:r>
      <w:r w:rsidRPr="00206977">
        <w:tab/>
        <w:t>використанні категоріального апарату;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б)</w:t>
      </w:r>
      <w:r w:rsidRPr="00206977">
        <w:tab/>
        <w:t>посиланні на конкретні історичні періоди та дати;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в)</w:t>
      </w:r>
      <w:r w:rsidRPr="00206977">
        <w:tab/>
        <w:t>формулюванні назв установ та завдань, які стоять перед ними;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rPr>
          <w:spacing w:val="4"/>
        </w:rPr>
        <w:t>г)</w:t>
      </w:r>
      <w:r w:rsidRPr="00206977">
        <w:rPr>
          <w:spacing w:val="4"/>
        </w:rPr>
        <w:tab/>
        <w:t xml:space="preserve">визначенні авторства і змісту в цілому правильно зазначених </w:t>
      </w:r>
      <w:r w:rsidRPr="00206977">
        <w:rPr>
          <w:spacing w:val="-2"/>
        </w:rPr>
        <w:t>теоретичних концепцій, що спотворює логіку висновків під час</w:t>
      </w:r>
      <w:r w:rsidRPr="00206977">
        <w:t xml:space="preserve"> відповіді на конкретне питання.</w:t>
      </w:r>
    </w:p>
    <w:p w:rsidR="00F44FEB" w:rsidRPr="00206977" w:rsidRDefault="00F44FEB" w:rsidP="006F5F1F">
      <w:pPr>
        <w:spacing w:line="360" w:lineRule="auto"/>
      </w:pPr>
      <w:r w:rsidRPr="00206977">
        <w:t>Відповідь на питання оцінюється 1</w:t>
      </w:r>
      <w:r>
        <w:t>0</w:t>
      </w:r>
      <w:r w:rsidRPr="00206977">
        <w:t xml:space="preserve">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2"/>
        </w:rPr>
        <w:t>не розкрито чотири пункти із зазначених у вимогах, які потрібні</w:t>
      </w:r>
      <w:r w:rsidRPr="00206977">
        <w:t xml:space="preserve"> для вичерпної відповіді на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питання розкрито в цілому правильно, з дотриманням зазначених вимог, але допущені значні помилки при: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а)</w:t>
      </w:r>
      <w:r w:rsidRPr="00206977">
        <w:tab/>
        <w:t>використанні категоріального апарату;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б)</w:t>
      </w:r>
      <w:r w:rsidRPr="00206977">
        <w:tab/>
        <w:t>посиланні на конкретні історичні періоди та дати;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в)</w:t>
      </w:r>
      <w:r w:rsidRPr="00206977">
        <w:tab/>
        <w:t>формулюванні назв установ та завдань, які стоять перед ними;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rPr>
          <w:spacing w:val="4"/>
        </w:rPr>
        <w:t>г)</w:t>
      </w:r>
      <w:r w:rsidRPr="00206977">
        <w:rPr>
          <w:spacing w:val="4"/>
        </w:rPr>
        <w:tab/>
        <w:t>визначенні авторства і змісту в цілому правильно зазначених те</w:t>
      </w:r>
      <w:r w:rsidRPr="00206977">
        <w:t>оретичних концепцій, що спотворює логіку висновків під час відповіді на конкретне питання.</w:t>
      </w:r>
    </w:p>
    <w:p w:rsidR="00F44FEB" w:rsidRPr="00206977" w:rsidRDefault="00F44FEB" w:rsidP="006F5F1F">
      <w:pPr>
        <w:spacing w:line="360" w:lineRule="auto"/>
      </w:pPr>
      <w:r w:rsidRPr="00206977">
        <w:t xml:space="preserve">Відповідь на питання оцінюється </w:t>
      </w:r>
      <w:r>
        <w:t>5</w:t>
      </w:r>
      <w:r w:rsidRPr="00206977">
        <w:t xml:space="preserve">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не розкрито шість пунктів з десяти, зазначених у вимогах, які потрібні</w:t>
      </w:r>
      <w:r w:rsidRPr="00206977">
        <w:t xml:space="preserve"> для вичерпної відповіді на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питання розкрито в цілому правильно, з дотриманням зазначених вимог, але зроблені значні помилки при: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а)</w:t>
      </w:r>
      <w:r w:rsidRPr="00206977">
        <w:tab/>
        <w:t>використанні категоріального апарату;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б)</w:t>
      </w:r>
      <w:r w:rsidRPr="00206977">
        <w:tab/>
        <w:t>посиланні на конкретні історичні періоди та дати;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t>в)</w:t>
      </w:r>
      <w:r w:rsidRPr="00206977">
        <w:tab/>
        <w:t>формулюванні назв установ та завдань, які стоять перед ними;</w:t>
      </w:r>
    </w:p>
    <w:p w:rsidR="00F44FEB" w:rsidRPr="00206977" w:rsidRDefault="00F44FEB" w:rsidP="006F5F1F">
      <w:pPr>
        <w:tabs>
          <w:tab w:val="left" w:pos="714"/>
        </w:tabs>
        <w:spacing w:line="360" w:lineRule="auto"/>
        <w:ind w:left="714" w:hanging="357"/>
      </w:pPr>
      <w:r w:rsidRPr="00206977">
        <w:rPr>
          <w:spacing w:val="4"/>
        </w:rPr>
        <w:lastRenderedPageBreak/>
        <w:t>г)</w:t>
      </w:r>
      <w:r w:rsidRPr="00206977">
        <w:rPr>
          <w:spacing w:val="4"/>
        </w:rPr>
        <w:tab/>
        <w:t xml:space="preserve">визначенні авторства і змісту в цілому правильно зазначених </w:t>
      </w:r>
      <w:r w:rsidRPr="00206977">
        <w:rPr>
          <w:spacing w:val="2"/>
        </w:rPr>
        <w:t>теоретичних концепцій, що спотворює логіку висновків під час</w:t>
      </w:r>
      <w:r w:rsidRPr="00206977">
        <w:t xml:space="preserve"> відповіді на конкретне питання.</w:t>
      </w:r>
    </w:p>
    <w:p w:rsidR="00F44FEB" w:rsidRPr="00206977" w:rsidRDefault="00F44FEB" w:rsidP="006F5F1F">
      <w:pPr>
        <w:spacing w:line="360" w:lineRule="auto"/>
      </w:pPr>
      <w:r w:rsidRPr="00206977">
        <w:t>Відповідь на питання оцінюється 0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не розкрито вісім або більше пунктів із зазначених у вимогах, які потрібні для вичерпної відповіді на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допущені три або більше типів недоліків, які характеризують кри</w:t>
      </w:r>
      <w:r w:rsidRPr="00206977">
        <w:t>терій оцінки питання 5 балами;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-4"/>
        </w:rPr>
        <w:t>висновки, зроблені під час відповіді, не відповідають правильним</w:t>
      </w:r>
      <w:r w:rsidRPr="00206977">
        <w:t xml:space="preserve"> чи </w:t>
      </w:r>
      <w:r w:rsidRPr="00206977">
        <w:rPr>
          <w:spacing w:val="2"/>
        </w:rPr>
        <w:t>загальновизнаним при відсутності аргументованих доказів протиле</w:t>
      </w:r>
      <w:r w:rsidRPr="00206977">
        <w:t>жного;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 xml:space="preserve">характер відповіді дає підставу стверджувати, що студент, який </w:t>
      </w:r>
      <w:r w:rsidRPr="00206977">
        <w:rPr>
          <w:spacing w:val="-4"/>
        </w:rPr>
        <w:t>складає екзамен, неправильно зрозумів зміст питання чи не знає</w:t>
      </w:r>
      <w:r w:rsidRPr="00206977">
        <w:rPr>
          <w:spacing w:val="2"/>
        </w:rPr>
        <w:t xml:space="preserve"> пра</w:t>
      </w:r>
      <w:r w:rsidRPr="00206977">
        <w:rPr>
          <w:spacing w:val="4"/>
        </w:rPr>
        <w:t>вильної відповіді і тому не відповів на нього по суті, допустивши</w:t>
      </w:r>
      <w:r w:rsidRPr="00206977">
        <w:t xml:space="preserve"> грубі помилки.</w:t>
      </w:r>
    </w:p>
    <w:p w:rsidR="00F44FEB" w:rsidRPr="00F44FEB" w:rsidRDefault="00F44FEB" w:rsidP="006F5F1F">
      <w:pPr>
        <w:pStyle w:val="4"/>
        <w:spacing w:line="360" w:lineRule="auto"/>
        <w:jc w:val="center"/>
        <w:rPr>
          <w:color w:val="auto"/>
        </w:rPr>
      </w:pPr>
      <w:r w:rsidRPr="00F44FEB">
        <w:rPr>
          <w:color w:val="auto"/>
        </w:rPr>
        <w:t xml:space="preserve">Критерії оцінювання </w:t>
      </w:r>
      <w:r>
        <w:rPr>
          <w:color w:val="auto"/>
        </w:rPr>
        <w:t>додаткових питань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 xml:space="preserve">Основна диференціація балів проводиться за такою шкалою: </w:t>
      </w:r>
      <w:r>
        <w:t>1</w:t>
      </w:r>
      <w:r w:rsidRPr="00206977">
        <w:t xml:space="preserve">0, </w:t>
      </w:r>
      <w:r>
        <w:t>5</w:t>
      </w:r>
      <w:r w:rsidRPr="00206977">
        <w:t>, 0 балів.</w:t>
      </w:r>
    </w:p>
    <w:p w:rsidR="00F44FEB" w:rsidRPr="00206977" w:rsidRDefault="000245BD" w:rsidP="006F5F1F">
      <w:pPr>
        <w:spacing w:line="360" w:lineRule="auto"/>
      </w:pPr>
      <w:r>
        <w:t>Додаткове питання</w:t>
      </w:r>
      <w:r w:rsidR="00562D68">
        <w:t xml:space="preserve"> оцінюється 1</w:t>
      </w:r>
      <w:r w:rsidR="00F44FEB" w:rsidRPr="00206977">
        <w:t>0 балами, якщо студент виконав такі вимоги: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повністю засвоїв програмний матеріал, вільно оперує поняттями;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правильно подав теоретичне обґрунтування виконаного завдання;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для виконання завдання обрав правильний хід рішення;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правильно вказав назви відповідних інструктивних матеріалів;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матеріал завдання виклав правильно і повністю;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відповідав на рівні самостійних висновків з елементами творчого</w:t>
      </w:r>
      <w:r w:rsidRPr="00206977">
        <w:t xml:space="preserve"> мислення;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вміє доводити і відстоювати свої погляди, відповідати на додаткові питання.</w:t>
      </w:r>
    </w:p>
    <w:p w:rsidR="00F44FEB" w:rsidRPr="00206977" w:rsidRDefault="00F44FEB" w:rsidP="006F5F1F">
      <w:pPr>
        <w:spacing w:line="360" w:lineRule="auto"/>
      </w:pPr>
      <w:r w:rsidRPr="00206977">
        <w:t>Виконання практичного завдання оцінює</w:t>
      </w:r>
      <w:r w:rsidR="00562D68">
        <w:t>ться 5</w:t>
      </w:r>
      <w:r w:rsidRPr="00206977">
        <w:t xml:space="preserve">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lastRenderedPageBreak/>
        <w:t>виконане завдання не містить чотирьох із семи пунктів, зазначених у вимогах, які потрібні для вичерпної відповіді на питання;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знання студента нижчі від мінімуму навчальної програми;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у студента відсутнє розуміння другорядних питань з дисципліни;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t>на окремі додаткові питання студент дає неповні відповіді.</w:t>
      </w:r>
    </w:p>
    <w:p w:rsidR="00F44FEB" w:rsidRPr="00206977" w:rsidRDefault="00F44FEB" w:rsidP="006F5F1F">
      <w:pPr>
        <w:spacing w:line="360" w:lineRule="auto"/>
      </w:pPr>
      <w:r w:rsidRPr="00206977">
        <w:t>Виконання завдання оцінюється 0 балами, якщо: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відповідь студента неповна, безсистемна, хаотична і має суттєві</w:t>
      </w:r>
      <w:r w:rsidRPr="00206977">
        <w:t xml:space="preserve"> помилки;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у студента відсутнє розуміння важливих основних питань з дисципліни</w:t>
      </w:r>
      <w:r w:rsidRPr="00206977">
        <w:t>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студент на більшість додаткових питань дає плутані помилкові відповіді</w:t>
      </w:r>
      <w:r w:rsidRPr="00206977">
        <w:t>;</w:t>
      </w:r>
    </w:p>
    <w:p w:rsidR="00F44FEB" w:rsidRPr="00206977" w:rsidRDefault="00F44FEB" w:rsidP="006F5F1F">
      <w:pPr>
        <w:pStyle w:val="a"/>
        <w:spacing w:line="360" w:lineRule="auto"/>
      </w:pPr>
      <w:r w:rsidRPr="00206977">
        <w:rPr>
          <w:spacing w:val="4"/>
        </w:rPr>
        <w:t>студент не вміє використовувати теоретичні знання для аналізу</w:t>
      </w:r>
      <w:r w:rsidRPr="00206977">
        <w:t xml:space="preserve"> практичних ситуацій.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2"/>
        </w:rPr>
        <w:t>З урахуванням вищевикладеного результати екзамену оцінюються</w:t>
      </w:r>
      <w:r w:rsidRPr="00206977">
        <w:rPr>
          <w:spacing w:val="-4"/>
        </w:rPr>
        <w:t xml:space="preserve"> </w:t>
      </w:r>
      <w:r w:rsidRPr="00206977">
        <w:t>в діапазоні від 0 до 100 балів.</w:t>
      </w:r>
    </w:p>
    <w:p w:rsidR="00F44FEB" w:rsidRDefault="00F44FEB" w:rsidP="006F5F1F">
      <w:pPr>
        <w:spacing w:line="360" w:lineRule="auto"/>
      </w:pPr>
      <w:r w:rsidRPr="00206977">
        <w:t>Переведення даних 100-бальної шкали оцінювання в 4-бальну та шкалу за системою ECTS здійснюється у такому порядку: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47"/>
        <w:gridCol w:w="2835"/>
      </w:tblGrid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ind w:firstLine="0"/>
              <w:jc w:val="center"/>
              <w:rPr>
                <w:b/>
                <w:sz w:val="24"/>
              </w:rPr>
            </w:pPr>
            <w:r w:rsidRPr="00562D68">
              <w:rPr>
                <w:b/>
                <w:sz w:val="24"/>
              </w:rPr>
              <w:t xml:space="preserve">Рейтингова оцінка з </w:t>
            </w:r>
            <w:r>
              <w:rPr>
                <w:b/>
                <w:sz w:val="24"/>
              </w:rPr>
              <w:t xml:space="preserve"> к</w:t>
            </w:r>
            <w:r w:rsidRPr="00562D68">
              <w:rPr>
                <w:b/>
                <w:sz w:val="24"/>
              </w:rPr>
              <w:t>редитного модуля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b/>
                <w:sz w:val="24"/>
              </w:rPr>
            </w:pPr>
            <w:r w:rsidRPr="00562D68">
              <w:rPr>
                <w:b/>
                <w:sz w:val="24"/>
              </w:rPr>
              <w:t>Оцінка за шкалою ЕСТS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b/>
                <w:sz w:val="24"/>
              </w:rPr>
            </w:pPr>
            <w:r w:rsidRPr="00562D68">
              <w:rPr>
                <w:b/>
                <w:sz w:val="24"/>
              </w:rPr>
              <w:t>Оцінка за національною шкалою</w:t>
            </w: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90-100 і більше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А (відмінно)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відмінно</w:t>
            </w: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82-89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В (дуже добре)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добре</w:t>
            </w: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75-81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С (добре)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68" w:rsidRPr="00562D68" w:rsidRDefault="00562D68" w:rsidP="00D631E0">
            <w:pPr>
              <w:widowControl w:val="0"/>
              <w:rPr>
                <w:sz w:val="24"/>
              </w:rPr>
            </w:pP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67-74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D (задовільно)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задовільно</w:t>
            </w: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60-66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Е (достатньо)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68" w:rsidRPr="00562D68" w:rsidRDefault="00562D68" w:rsidP="00D631E0">
            <w:pPr>
              <w:widowControl w:val="0"/>
              <w:rPr>
                <w:sz w:val="24"/>
              </w:rPr>
            </w:pP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35-59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FX (незадовільно з можливістю повторного складання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</w:p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</w:p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</w:p>
          <w:p w:rsidR="00562D68" w:rsidRPr="00562D68" w:rsidRDefault="00562D68" w:rsidP="00D631E0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незадовільно</w:t>
            </w:r>
          </w:p>
        </w:tc>
      </w:tr>
      <w:tr w:rsidR="00562D68" w:rsidRPr="00562D68" w:rsidTr="00562D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6F5F1F">
            <w:pPr>
              <w:widowControl w:val="0"/>
              <w:spacing w:line="360" w:lineRule="auto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34 і менше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8" w:rsidRPr="00562D68" w:rsidRDefault="00562D68" w:rsidP="00CD5B6E">
            <w:pPr>
              <w:widowControl w:val="0"/>
              <w:jc w:val="center"/>
              <w:rPr>
                <w:sz w:val="24"/>
              </w:rPr>
            </w:pPr>
            <w:r w:rsidRPr="00562D68">
              <w:rPr>
                <w:sz w:val="24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68" w:rsidRPr="00562D68" w:rsidRDefault="00562D68" w:rsidP="006F5F1F">
            <w:pPr>
              <w:widowControl w:val="0"/>
              <w:spacing w:line="360" w:lineRule="auto"/>
              <w:rPr>
                <w:sz w:val="24"/>
              </w:rPr>
            </w:pPr>
          </w:p>
        </w:tc>
      </w:tr>
    </w:tbl>
    <w:p w:rsidR="00E11BB5" w:rsidRDefault="00E11BB5" w:rsidP="006F5F1F">
      <w:pPr>
        <w:pStyle w:val="3"/>
        <w:spacing w:line="360" w:lineRule="auto"/>
        <w:rPr>
          <w:color w:val="auto"/>
          <w:szCs w:val="28"/>
        </w:rPr>
      </w:pPr>
    </w:p>
    <w:p w:rsidR="00F44FEB" w:rsidRPr="00562D68" w:rsidRDefault="00F44FEB" w:rsidP="006F5F1F">
      <w:pPr>
        <w:pStyle w:val="3"/>
        <w:spacing w:line="360" w:lineRule="auto"/>
        <w:rPr>
          <w:color w:val="auto"/>
          <w:szCs w:val="28"/>
        </w:rPr>
      </w:pPr>
      <w:r w:rsidRPr="00562D68">
        <w:rPr>
          <w:color w:val="auto"/>
          <w:szCs w:val="28"/>
        </w:rPr>
        <w:t>Методика оцінювання результатів державного екзамену</w:t>
      </w:r>
    </w:p>
    <w:p w:rsidR="00F44FEB" w:rsidRPr="00206977" w:rsidRDefault="00F44FEB" w:rsidP="006F5F1F">
      <w:pPr>
        <w:spacing w:line="360" w:lineRule="auto"/>
        <w:rPr>
          <w:spacing w:val="2"/>
        </w:rPr>
      </w:pPr>
      <w:r w:rsidRPr="00206977">
        <w:rPr>
          <w:spacing w:val="-4"/>
        </w:rPr>
        <w:t>Одним із шляхів реалізації критеріїв екзаменаційних оцінок, зменшення впливу суб’єктивності на їх визначення може бути використання</w:t>
      </w:r>
      <w:r w:rsidRPr="00206977">
        <w:t xml:space="preserve"> </w:t>
      </w:r>
      <w:r w:rsidRPr="00206977">
        <w:rPr>
          <w:spacing w:val="-4"/>
        </w:rPr>
        <w:t xml:space="preserve">“Робочої </w:t>
      </w:r>
      <w:r w:rsidR="00CD5B6E">
        <w:rPr>
          <w:spacing w:val="-4"/>
        </w:rPr>
        <w:lastRenderedPageBreak/>
        <w:t xml:space="preserve">оціночної картки члена </w:t>
      </w:r>
      <w:r w:rsidRPr="00206977">
        <w:rPr>
          <w:spacing w:val="-4"/>
        </w:rPr>
        <w:t>ЕК”. Картка складена на основі виділення основних і додаткових оціночних</w:t>
      </w:r>
      <w:r w:rsidR="0099240A">
        <w:rPr>
          <w:spacing w:val="-4"/>
        </w:rPr>
        <w:t xml:space="preserve"> елементів із суми знань, умінь і</w:t>
      </w:r>
      <w:r w:rsidRPr="00206977">
        <w:rPr>
          <w:spacing w:val="-4"/>
        </w:rPr>
        <w:t xml:space="preserve"> </w:t>
      </w:r>
      <w:r w:rsidRPr="00206977">
        <w:rPr>
          <w:spacing w:val="-2"/>
        </w:rPr>
        <w:t>навичок, якими повинен оволодіти студент у процесі вивчення дисцип</w:t>
      </w:r>
      <w:r w:rsidRPr="00206977">
        <w:rPr>
          <w:spacing w:val="-4"/>
        </w:rPr>
        <w:t>лін, у поєднанні з його здатністю користуватися набутими теоретичними знаннями у практичній діяльності. Відомості про студентів групи в розділ картки “Допоміжн</w:t>
      </w:r>
      <w:r w:rsidR="00E11BB5">
        <w:rPr>
          <w:spacing w:val="-4"/>
        </w:rPr>
        <w:t xml:space="preserve">а інформація” вносяться членом </w:t>
      </w:r>
      <w:r w:rsidRPr="00206977">
        <w:rPr>
          <w:spacing w:val="-4"/>
        </w:rPr>
        <w:t xml:space="preserve">ЕК до початку </w:t>
      </w:r>
      <w:r w:rsidRPr="00206977">
        <w:rPr>
          <w:spacing w:val="4"/>
        </w:rPr>
        <w:t>іспиту за даними, що надаються деканатом. Після завершення від</w:t>
      </w:r>
      <w:r w:rsidRPr="00206977">
        <w:rPr>
          <w:spacing w:val="-4"/>
        </w:rPr>
        <w:t>повіді студента кожен член ДЕК виставляє свою попередню екзаме</w:t>
      </w:r>
      <w:r w:rsidRPr="00206977">
        <w:rPr>
          <w:spacing w:val="2"/>
        </w:rPr>
        <w:t>на</w:t>
      </w:r>
      <w:r w:rsidRPr="00206977">
        <w:rPr>
          <w:spacing w:val="-4"/>
        </w:rPr>
        <w:t>ційну оцінку (графа картки). Робоча оціночна картка дає змогу</w:t>
      </w:r>
      <w:r w:rsidRPr="00206977">
        <w:rPr>
          <w:spacing w:val="4"/>
        </w:rPr>
        <w:t xml:space="preserve"> бачити й вра</w:t>
      </w:r>
      <w:r w:rsidRPr="00206977">
        <w:rPr>
          <w:spacing w:val="-4"/>
        </w:rPr>
        <w:t>ховувати багато складових при оцінюванні відповіді студента.</w:t>
      </w:r>
    </w:p>
    <w:p w:rsidR="00F44FEB" w:rsidRPr="0099240A" w:rsidRDefault="00F44FEB" w:rsidP="00E11BB5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8" w:name="_Toc303589532"/>
      <w:r w:rsidRPr="0099240A">
        <w:rPr>
          <w:color w:val="auto"/>
          <w:sz w:val="28"/>
          <w:szCs w:val="28"/>
        </w:rPr>
        <w:t>Оформлення результатів екзамену</w:t>
      </w:r>
      <w:bookmarkEnd w:id="8"/>
    </w:p>
    <w:p w:rsidR="00F44FEB" w:rsidRPr="00206977" w:rsidRDefault="00F44FEB" w:rsidP="006F5F1F">
      <w:pPr>
        <w:spacing w:line="360" w:lineRule="auto"/>
      </w:pPr>
      <w:r w:rsidRPr="00206977">
        <w:rPr>
          <w:spacing w:val="-2"/>
        </w:rPr>
        <w:t>Рішення про оцінку знань студента приймається державною екза</w:t>
      </w:r>
      <w:r w:rsidRPr="00206977">
        <w:t xml:space="preserve">менаційною комісією на закритому засіданні відкритим голосуванням </w:t>
      </w:r>
      <w:r w:rsidRPr="00206977">
        <w:rPr>
          <w:spacing w:val="-4"/>
        </w:rPr>
        <w:t>простою більшістю голосів членів комісії, які брали участь у засідан</w:t>
      </w:r>
      <w:r w:rsidRPr="00206977">
        <w:t>ні. За умов рівної кількості голосів вирішальним є голос голови.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Результат державного екзамену визначається за 100-бальною шкалою, яка розраховується як сума балів, отриманих за кожне з чотирьох</w:t>
      </w:r>
      <w:r w:rsidRPr="00206977">
        <w:t xml:space="preserve"> питань білета.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Студентам, які не склали комплексний державний екзамен з по</w:t>
      </w:r>
      <w:r w:rsidRPr="00206977">
        <w:t>ва</w:t>
      </w:r>
      <w:r w:rsidRPr="00206977">
        <w:rPr>
          <w:spacing w:val="-4"/>
        </w:rPr>
        <w:t xml:space="preserve">жних причин, підтверджених документально, наказом ректора </w:t>
      </w:r>
      <w:r w:rsidR="0099240A">
        <w:rPr>
          <w:spacing w:val="-4"/>
        </w:rPr>
        <w:t xml:space="preserve">університету </w:t>
      </w:r>
      <w:r w:rsidRPr="00206977">
        <w:rPr>
          <w:spacing w:val="-4"/>
        </w:rPr>
        <w:t>може бути продовжений строк навчання до наступного терміну робо</w:t>
      </w:r>
      <w:r w:rsidRPr="00206977">
        <w:t xml:space="preserve">ти </w:t>
      </w:r>
      <w:r w:rsidRPr="00206977">
        <w:rPr>
          <w:spacing w:val="2"/>
        </w:rPr>
        <w:t>державної комісії із складанням державних екзаменів, але не більше,</w:t>
      </w:r>
      <w:r w:rsidRPr="00206977">
        <w:t xml:space="preserve"> ніж на один рік.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-4"/>
        </w:rPr>
        <w:t>Студент, який отримав незадовільну оцінку за результатами</w:t>
      </w:r>
      <w:r w:rsidRPr="00206977">
        <w:t xml:space="preserve"> скла</w:t>
      </w:r>
      <w:r w:rsidRPr="00206977">
        <w:rPr>
          <w:spacing w:val="4"/>
        </w:rPr>
        <w:t>дання комплексного державного екзамену, підлягає відрахуванню з</w:t>
      </w:r>
      <w:r w:rsidR="0099240A">
        <w:rPr>
          <w:spacing w:val="4"/>
        </w:rPr>
        <w:t xml:space="preserve"> університету</w:t>
      </w:r>
      <w:r w:rsidRPr="00206977">
        <w:t>.</w:t>
      </w:r>
    </w:p>
    <w:p w:rsidR="00F44FEB" w:rsidRPr="00206977" w:rsidRDefault="00F44FEB" w:rsidP="006F5F1F">
      <w:pPr>
        <w:spacing w:line="360" w:lineRule="auto"/>
      </w:pPr>
      <w:r w:rsidRPr="00206977">
        <w:rPr>
          <w:spacing w:val="4"/>
        </w:rPr>
        <w:t>Протоколи засідання державної екзаменаційної комісії, залікові</w:t>
      </w:r>
      <w:r w:rsidRPr="00206977">
        <w:t xml:space="preserve"> </w:t>
      </w:r>
      <w:r w:rsidRPr="00206977">
        <w:rPr>
          <w:spacing w:val="4"/>
        </w:rPr>
        <w:t>книжки з проставленими в них оцінками підписуються головою і члена</w:t>
      </w:r>
      <w:r w:rsidRPr="00206977">
        <w:t>ми комісії.</w:t>
      </w:r>
    </w:p>
    <w:p w:rsidR="008F1190" w:rsidRPr="008F1190" w:rsidRDefault="008F1190" w:rsidP="00135E09">
      <w:pPr>
        <w:pStyle w:val="1"/>
        <w:pageBreakBefore/>
        <w:spacing w:before="0"/>
        <w:rPr>
          <w:sz w:val="28"/>
          <w:szCs w:val="28"/>
        </w:rPr>
      </w:pPr>
      <w:bookmarkStart w:id="9" w:name="_Toc303589533"/>
      <w:r w:rsidRPr="008F1190">
        <w:rPr>
          <w:sz w:val="28"/>
          <w:szCs w:val="28"/>
        </w:rPr>
        <w:lastRenderedPageBreak/>
        <w:t>ПідБИТТЯ підсумків екзамену</w:t>
      </w:r>
      <w:bookmarkEnd w:id="9"/>
    </w:p>
    <w:p w:rsidR="008F1190" w:rsidRPr="008F1190" w:rsidRDefault="008F1190" w:rsidP="00E11BB5">
      <w:pPr>
        <w:pStyle w:val="2"/>
        <w:jc w:val="center"/>
        <w:rPr>
          <w:color w:val="auto"/>
          <w:sz w:val="28"/>
          <w:szCs w:val="28"/>
        </w:rPr>
      </w:pPr>
      <w:bookmarkStart w:id="10" w:name="_Toc303589534"/>
      <w:r w:rsidRPr="008F1190">
        <w:rPr>
          <w:color w:val="auto"/>
          <w:sz w:val="28"/>
          <w:szCs w:val="28"/>
        </w:rPr>
        <w:t>1.Методика</w:t>
      </w:r>
      <w:r>
        <w:rPr>
          <w:color w:val="auto"/>
          <w:sz w:val="28"/>
          <w:szCs w:val="28"/>
        </w:rPr>
        <w:t xml:space="preserve"> </w:t>
      </w:r>
      <w:r w:rsidRPr="008F1190">
        <w:rPr>
          <w:color w:val="auto"/>
          <w:sz w:val="28"/>
          <w:szCs w:val="28"/>
        </w:rPr>
        <w:t>аналізу</w:t>
      </w:r>
      <w:r>
        <w:rPr>
          <w:color w:val="auto"/>
          <w:sz w:val="28"/>
          <w:szCs w:val="28"/>
        </w:rPr>
        <w:t xml:space="preserve"> </w:t>
      </w:r>
      <w:r w:rsidRPr="008F1190">
        <w:rPr>
          <w:color w:val="auto"/>
          <w:sz w:val="28"/>
          <w:szCs w:val="28"/>
        </w:rPr>
        <w:t>та оголошення результатів державного екзамену</w:t>
      </w:r>
      <w:bookmarkEnd w:id="10"/>
    </w:p>
    <w:p w:rsidR="008F1190" w:rsidRPr="008F1190" w:rsidRDefault="008F1190" w:rsidP="008F1190">
      <w:pPr>
        <w:spacing w:line="360" w:lineRule="auto"/>
        <w:rPr>
          <w:szCs w:val="28"/>
        </w:rPr>
      </w:pPr>
      <w:r w:rsidRPr="008F1190">
        <w:rPr>
          <w:spacing w:val="-4"/>
          <w:szCs w:val="28"/>
        </w:rPr>
        <w:t>Результати комплексного державного екзамену оголошуються студентам у день його проведення після оформлення протоколів державної</w:t>
      </w:r>
      <w:r w:rsidRPr="008F1190">
        <w:rPr>
          <w:spacing w:val="4"/>
          <w:szCs w:val="28"/>
        </w:rPr>
        <w:t xml:space="preserve"> екзаменаційної комісії. При цьому дається загальна оцінка відповідей</w:t>
      </w:r>
      <w:r w:rsidRPr="008F1190">
        <w:rPr>
          <w:szCs w:val="28"/>
        </w:rPr>
        <w:t xml:space="preserve"> </w:t>
      </w:r>
      <w:r w:rsidRPr="008F1190">
        <w:rPr>
          <w:spacing w:val="-4"/>
          <w:szCs w:val="28"/>
        </w:rPr>
        <w:t>студентів, відзначаються найбільш яскраві з них, характеризується рі</w:t>
      </w:r>
      <w:r w:rsidRPr="008F1190">
        <w:rPr>
          <w:szCs w:val="28"/>
        </w:rPr>
        <w:t>вень фахової підготовки студентів.</w:t>
      </w:r>
    </w:p>
    <w:p w:rsidR="008F1190" w:rsidRPr="008F1190" w:rsidRDefault="008F1190" w:rsidP="00E11BB5">
      <w:pPr>
        <w:pStyle w:val="2"/>
        <w:jc w:val="center"/>
        <w:rPr>
          <w:color w:val="auto"/>
          <w:sz w:val="28"/>
          <w:szCs w:val="28"/>
        </w:rPr>
      </w:pPr>
      <w:bookmarkStart w:id="11" w:name="_Toc303589535"/>
      <w:r w:rsidRPr="008F1190">
        <w:rPr>
          <w:color w:val="auto"/>
          <w:sz w:val="28"/>
          <w:szCs w:val="28"/>
        </w:rPr>
        <w:t>Звіт про результати екзамену</w:t>
      </w:r>
      <w:bookmarkEnd w:id="11"/>
    </w:p>
    <w:p w:rsidR="008F1190" w:rsidRPr="008F1190" w:rsidRDefault="008F1190" w:rsidP="008F1190">
      <w:pPr>
        <w:spacing w:line="360" w:lineRule="auto"/>
        <w:rPr>
          <w:szCs w:val="28"/>
        </w:rPr>
      </w:pPr>
      <w:r w:rsidRPr="008F1190">
        <w:rPr>
          <w:spacing w:val="-4"/>
          <w:szCs w:val="28"/>
        </w:rPr>
        <w:t>За підсумками роботи екзаменаційної комісії склада</w:t>
      </w:r>
      <w:r w:rsidRPr="008F1190">
        <w:rPr>
          <w:szCs w:val="28"/>
        </w:rPr>
        <w:t xml:space="preserve">ється звіт, оформлений відповідно до сучасних вимог, який затверджується на її заключному засіданні. У звіті повинні бути відображені: </w:t>
      </w:r>
      <w:r w:rsidRPr="008F1190">
        <w:rPr>
          <w:spacing w:val="-4"/>
          <w:szCs w:val="28"/>
        </w:rPr>
        <w:t>характеристика знань студентів; недоліки, допущені при підготовці</w:t>
      </w:r>
      <w:r w:rsidRPr="008F1190">
        <w:rPr>
          <w:szCs w:val="28"/>
        </w:rPr>
        <w:t xml:space="preserve"> спеціалістів; зауваження щодо забезпечення організації роботи державної екзаменаційної комісії. У ньому даються пропозиції про покращання підготовки бакалаврів, заходи щодо усунення недоліків в організації проведення державних екзаменів.</w:t>
      </w:r>
    </w:p>
    <w:p w:rsidR="008F1190" w:rsidRPr="008F1190" w:rsidRDefault="008F1190" w:rsidP="008F1190">
      <w:pPr>
        <w:spacing w:line="360" w:lineRule="auto"/>
        <w:rPr>
          <w:spacing w:val="4"/>
          <w:szCs w:val="28"/>
        </w:rPr>
      </w:pPr>
      <w:r w:rsidRPr="008F1190">
        <w:rPr>
          <w:szCs w:val="28"/>
        </w:rPr>
        <w:t>Звіт про роботу екзаменаційної комісії подається рек</w:t>
      </w:r>
      <w:r w:rsidRPr="008F1190">
        <w:rPr>
          <w:spacing w:val="4"/>
          <w:szCs w:val="28"/>
        </w:rPr>
        <w:t>тору</w:t>
      </w:r>
      <w:r w:rsidRPr="008F1190">
        <w:rPr>
          <w:snapToGrid w:val="0"/>
          <w:color w:val="000000"/>
          <w:spacing w:val="2"/>
          <w:szCs w:val="28"/>
        </w:rPr>
        <w:t xml:space="preserve"> </w:t>
      </w:r>
      <w:r>
        <w:rPr>
          <w:snapToGrid w:val="0"/>
          <w:color w:val="000000"/>
          <w:spacing w:val="2"/>
          <w:szCs w:val="28"/>
        </w:rPr>
        <w:t>Кам</w:t>
      </w:r>
      <w:r w:rsidRPr="00206977">
        <w:rPr>
          <w:spacing w:val="4"/>
        </w:rPr>
        <w:t>’</w:t>
      </w:r>
      <w:r>
        <w:rPr>
          <w:snapToGrid w:val="0"/>
          <w:color w:val="000000"/>
          <w:spacing w:val="2"/>
          <w:szCs w:val="28"/>
        </w:rPr>
        <w:t>янець-Подільського національного університету імені Івана Огієнка</w:t>
      </w:r>
      <w:r w:rsidRPr="008F1190">
        <w:rPr>
          <w:spacing w:val="4"/>
          <w:szCs w:val="28"/>
        </w:rPr>
        <w:t xml:space="preserve"> в двох примірниках у двотижневий термін після закінчення її роботи.</w:t>
      </w:r>
    </w:p>
    <w:p w:rsidR="008F1190" w:rsidRPr="008F1190" w:rsidRDefault="008F1190" w:rsidP="008F1190">
      <w:pPr>
        <w:spacing w:line="360" w:lineRule="auto"/>
        <w:rPr>
          <w:szCs w:val="28"/>
        </w:rPr>
      </w:pPr>
      <w:r w:rsidRPr="008F1190">
        <w:rPr>
          <w:spacing w:val="-4"/>
          <w:szCs w:val="28"/>
        </w:rPr>
        <w:t>Після закінчення роботи державної екзаменаційної комісії її го</w:t>
      </w:r>
      <w:r w:rsidRPr="008F1190">
        <w:rPr>
          <w:szCs w:val="28"/>
        </w:rPr>
        <w:t xml:space="preserve">лова </w:t>
      </w:r>
      <w:r w:rsidRPr="008F1190">
        <w:rPr>
          <w:spacing w:val="-2"/>
          <w:szCs w:val="28"/>
        </w:rPr>
        <w:t>складає звіт. Підсумки комплексного державного екзамену обговорю</w:t>
      </w:r>
      <w:r w:rsidRPr="008F1190">
        <w:rPr>
          <w:spacing w:val="-4"/>
          <w:szCs w:val="28"/>
        </w:rPr>
        <w:t>ються на засіданнях</w:t>
      </w:r>
      <w:r w:rsidR="00135E09">
        <w:rPr>
          <w:spacing w:val="-4"/>
          <w:szCs w:val="28"/>
        </w:rPr>
        <w:t xml:space="preserve"> вченої ради університету, методичній</w:t>
      </w:r>
      <w:r w:rsidRPr="008F1190">
        <w:rPr>
          <w:spacing w:val="-4"/>
          <w:szCs w:val="28"/>
        </w:rPr>
        <w:t xml:space="preserve"> рад</w:t>
      </w:r>
      <w:r w:rsidR="00135E09">
        <w:rPr>
          <w:spacing w:val="-4"/>
          <w:szCs w:val="28"/>
        </w:rPr>
        <w:t>і економічного</w:t>
      </w:r>
      <w:r w:rsidRPr="008F1190">
        <w:rPr>
          <w:spacing w:val="-4"/>
          <w:szCs w:val="28"/>
        </w:rPr>
        <w:t>, кафед</w:t>
      </w:r>
      <w:r w:rsidRPr="008F1190">
        <w:rPr>
          <w:spacing w:val="4"/>
          <w:szCs w:val="28"/>
        </w:rPr>
        <w:t>ри</w:t>
      </w:r>
      <w:r w:rsidR="00135E09">
        <w:rPr>
          <w:spacing w:val="4"/>
          <w:szCs w:val="28"/>
        </w:rPr>
        <w:t xml:space="preserve"> управління персоналом та економіки праці, кафедри економіки підприємства</w:t>
      </w:r>
      <w:r w:rsidRPr="008F1190">
        <w:rPr>
          <w:szCs w:val="28"/>
        </w:rPr>
        <w:t>.</w:t>
      </w:r>
    </w:p>
    <w:p w:rsidR="001C1ED3" w:rsidRPr="001C1ED3" w:rsidRDefault="001C1ED3" w:rsidP="001C1ED3">
      <w:pPr>
        <w:pStyle w:val="1"/>
        <w:pageBreakBefore/>
        <w:spacing w:before="0" w:line="360" w:lineRule="auto"/>
        <w:rPr>
          <w:sz w:val="28"/>
          <w:szCs w:val="28"/>
        </w:rPr>
      </w:pPr>
      <w:bookmarkStart w:id="12" w:name="_Toc303589537"/>
      <w:r w:rsidRPr="001C1ED3">
        <w:rPr>
          <w:sz w:val="28"/>
          <w:szCs w:val="28"/>
        </w:rPr>
        <w:lastRenderedPageBreak/>
        <w:t>МЕТОДИЧНІ РЕКОМЕНДАЦІЇ З ДИСЦИПЛІН</w:t>
      </w:r>
      <w:bookmarkEnd w:id="12"/>
    </w:p>
    <w:p w:rsidR="001C1ED3" w:rsidRPr="001C1ED3" w:rsidRDefault="001C1ED3" w:rsidP="001C1ED3">
      <w:pPr>
        <w:pStyle w:val="2"/>
        <w:spacing w:before="120" w:line="360" w:lineRule="auto"/>
        <w:rPr>
          <w:color w:val="auto"/>
          <w:sz w:val="28"/>
          <w:szCs w:val="28"/>
        </w:rPr>
      </w:pPr>
      <w:bookmarkStart w:id="13" w:name="_Toc303589538"/>
      <w:r w:rsidRPr="001C1ED3">
        <w:rPr>
          <w:color w:val="auto"/>
          <w:sz w:val="28"/>
          <w:szCs w:val="28"/>
        </w:rPr>
        <w:t>1.</w:t>
      </w:r>
      <w:r w:rsidR="00BC091B">
        <w:rPr>
          <w:color w:val="auto"/>
          <w:sz w:val="28"/>
          <w:szCs w:val="28"/>
        </w:rPr>
        <w:t xml:space="preserve"> </w:t>
      </w:r>
      <w:r w:rsidRPr="001C1ED3">
        <w:rPr>
          <w:color w:val="auto"/>
          <w:sz w:val="28"/>
          <w:szCs w:val="28"/>
        </w:rPr>
        <w:t>Дисципліна</w:t>
      </w:r>
      <w:r>
        <w:rPr>
          <w:color w:val="auto"/>
          <w:sz w:val="28"/>
          <w:szCs w:val="28"/>
        </w:rPr>
        <w:t xml:space="preserve"> </w:t>
      </w:r>
      <w:r w:rsidRPr="001C1ED3">
        <w:rPr>
          <w:color w:val="auto"/>
          <w:sz w:val="28"/>
          <w:szCs w:val="28"/>
        </w:rPr>
        <w:t>“Психологія</w:t>
      </w:r>
      <w:r>
        <w:rPr>
          <w:color w:val="auto"/>
          <w:sz w:val="28"/>
          <w:szCs w:val="28"/>
        </w:rPr>
        <w:t xml:space="preserve"> </w:t>
      </w:r>
      <w:r w:rsidRPr="001C1ED3">
        <w:rPr>
          <w:color w:val="auto"/>
          <w:sz w:val="28"/>
          <w:szCs w:val="28"/>
        </w:rPr>
        <w:t>діяльності</w:t>
      </w:r>
      <w:r>
        <w:rPr>
          <w:color w:val="auto"/>
          <w:sz w:val="28"/>
          <w:szCs w:val="28"/>
        </w:rPr>
        <w:t xml:space="preserve"> </w:t>
      </w:r>
      <w:r w:rsidRPr="001C1ED3">
        <w:rPr>
          <w:color w:val="auto"/>
          <w:sz w:val="28"/>
          <w:szCs w:val="28"/>
        </w:rPr>
        <w:t>та</w:t>
      </w:r>
      <w:r>
        <w:rPr>
          <w:color w:val="auto"/>
          <w:sz w:val="28"/>
          <w:szCs w:val="28"/>
        </w:rPr>
        <w:t xml:space="preserve"> </w:t>
      </w:r>
      <w:r w:rsidRPr="001C1ED3">
        <w:rPr>
          <w:color w:val="auto"/>
          <w:sz w:val="28"/>
          <w:szCs w:val="28"/>
        </w:rPr>
        <w:t>навчальний менеджмент”</w:t>
      </w:r>
      <w:bookmarkEnd w:id="13"/>
    </w:p>
    <w:p w:rsidR="001C1ED3" w:rsidRPr="001C1ED3" w:rsidRDefault="001C1ED3" w:rsidP="001C1ED3">
      <w:pPr>
        <w:spacing w:line="360" w:lineRule="auto"/>
        <w:rPr>
          <w:szCs w:val="28"/>
        </w:rPr>
      </w:pPr>
      <w:r w:rsidRPr="001C1ED3">
        <w:rPr>
          <w:szCs w:val="28"/>
        </w:rPr>
        <w:t xml:space="preserve">Дисципліна “Психологія діяльності та навчальний менеджмент” є </w:t>
      </w:r>
      <w:r w:rsidRPr="001C1ED3">
        <w:rPr>
          <w:spacing w:val="-4"/>
          <w:szCs w:val="28"/>
        </w:rPr>
        <w:t>базовою серед дисциплін психолого-педагогічної підготовки економі</w:t>
      </w:r>
      <w:r w:rsidRPr="001C1ED3">
        <w:rPr>
          <w:szCs w:val="28"/>
        </w:rPr>
        <w:t>с</w:t>
      </w:r>
      <w:r w:rsidRPr="001C1ED3">
        <w:rPr>
          <w:spacing w:val="-4"/>
          <w:szCs w:val="28"/>
        </w:rPr>
        <w:t>тів до викладацької діяльності. Вона не є традиційною у педагогіці, оскільки викладається у вузах непедагогічного профілю. Ця дисципліна по</w:t>
      </w:r>
      <w:r w:rsidRPr="001C1ED3">
        <w:rPr>
          <w:szCs w:val="28"/>
        </w:rPr>
        <w:t xml:space="preserve">єднує кращі надбання таких наукових галузей, як педагогіка, психологія </w:t>
      </w:r>
      <w:r w:rsidRPr="001C1ED3">
        <w:rPr>
          <w:spacing w:val="4"/>
          <w:szCs w:val="28"/>
        </w:rPr>
        <w:t>та менеджмент, які взаємно доповнюють та збагачують одна одну.</w:t>
      </w:r>
      <w:r w:rsidRPr="001C1ED3">
        <w:rPr>
          <w:szCs w:val="28"/>
        </w:rPr>
        <w:t xml:space="preserve"> </w:t>
      </w:r>
      <w:r w:rsidRPr="001C1ED3">
        <w:rPr>
          <w:spacing w:val="-4"/>
          <w:szCs w:val="28"/>
        </w:rPr>
        <w:t>Психологія вивчає закономірності психічного розвитку людини, її становлення як особистості, а педагогіка шукає механізми забезпечення та</w:t>
      </w:r>
      <w:r w:rsidRPr="001C1ED3">
        <w:rPr>
          <w:spacing w:val="-2"/>
          <w:szCs w:val="28"/>
        </w:rPr>
        <w:t>кого розвитку в процесі освітньої діяльності. У професійній підготовці</w:t>
      </w:r>
      <w:r w:rsidRPr="001C1ED3">
        <w:rPr>
          <w:spacing w:val="-4"/>
          <w:szCs w:val="28"/>
        </w:rPr>
        <w:t xml:space="preserve"> </w:t>
      </w:r>
      <w:r w:rsidRPr="001C1ED3">
        <w:rPr>
          <w:spacing w:val="4"/>
          <w:szCs w:val="28"/>
        </w:rPr>
        <w:t>актуальним є пізнання розвитку особистості в процесі підготовки до</w:t>
      </w:r>
      <w:r w:rsidRPr="001C1ED3">
        <w:rPr>
          <w:szCs w:val="28"/>
        </w:rPr>
        <w:t xml:space="preserve"> професійної діяльності.</w:t>
      </w:r>
    </w:p>
    <w:p w:rsidR="001C1ED3" w:rsidRPr="001C1ED3" w:rsidRDefault="001C1ED3" w:rsidP="001C1ED3">
      <w:pPr>
        <w:spacing w:line="360" w:lineRule="auto"/>
        <w:rPr>
          <w:szCs w:val="28"/>
        </w:rPr>
      </w:pPr>
      <w:r w:rsidRPr="001C1ED3">
        <w:rPr>
          <w:szCs w:val="28"/>
        </w:rPr>
        <w:t xml:space="preserve">За сучасними підходами навчання та виховання – це спільна діяльність педагогів і учнів, у процесі якої відбувається взаємний обмін </w:t>
      </w:r>
      <w:r w:rsidRPr="001C1ED3">
        <w:rPr>
          <w:spacing w:val="-4"/>
          <w:szCs w:val="28"/>
        </w:rPr>
        <w:t>досвідом. Учень стає справжнім суб’єктом навчально-виховної діяль</w:t>
      </w:r>
      <w:r w:rsidRPr="001C1ED3">
        <w:rPr>
          <w:szCs w:val="28"/>
        </w:rPr>
        <w:t>ності, а завдання педагога – створити для цього належні умови. Педагог є організатором, менеджером цього процесу.</w:t>
      </w:r>
    </w:p>
    <w:p w:rsidR="001C1ED3" w:rsidRPr="001C1ED3" w:rsidRDefault="001C1ED3" w:rsidP="001C1ED3">
      <w:pPr>
        <w:spacing w:line="360" w:lineRule="auto"/>
        <w:rPr>
          <w:szCs w:val="28"/>
        </w:rPr>
      </w:pPr>
      <w:r w:rsidRPr="001C1ED3">
        <w:rPr>
          <w:spacing w:val="-2"/>
          <w:szCs w:val="28"/>
        </w:rPr>
        <w:t>Ключовими словами у назві дисципліни є “діяльність” та “навчан</w:t>
      </w:r>
      <w:r w:rsidRPr="001C1ED3">
        <w:rPr>
          <w:spacing w:val="2"/>
          <w:szCs w:val="28"/>
        </w:rPr>
        <w:t>ня”. Щодо слів “психологія” та “менеджмент”, то вони розкривають пе</w:t>
      </w:r>
      <w:r w:rsidRPr="001C1ED3">
        <w:rPr>
          <w:spacing w:val="-4"/>
          <w:szCs w:val="28"/>
        </w:rPr>
        <w:t>вні аспекти предметної сутності ключових понять. Діяльність розглядається з позиції психології (загальної, вікової, соціальної), а навчання</w:t>
      </w:r>
      <w:r w:rsidRPr="001C1ED3">
        <w:rPr>
          <w:szCs w:val="28"/>
        </w:rPr>
        <w:t xml:space="preserve"> – з точки зору ефективного та результативного управління цим процесом (ціль, план, організація, мотивація, контроль тощо).</w:t>
      </w:r>
    </w:p>
    <w:p w:rsidR="001C1ED3" w:rsidRPr="001C1ED3" w:rsidRDefault="001C1ED3" w:rsidP="001C1ED3">
      <w:pPr>
        <w:spacing w:line="360" w:lineRule="auto"/>
        <w:rPr>
          <w:szCs w:val="28"/>
        </w:rPr>
      </w:pPr>
      <w:r w:rsidRPr="001C1ED3">
        <w:rPr>
          <w:szCs w:val="28"/>
        </w:rPr>
        <w:t xml:space="preserve">Саме цей підхід дає реальні можливості для підвищення рівня </w:t>
      </w:r>
      <w:r w:rsidRPr="001C1ED3">
        <w:rPr>
          <w:spacing w:val="2"/>
          <w:szCs w:val="28"/>
        </w:rPr>
        <w:t>фундаментальної підготовки економістів, забезпечує їх готовність до</w:t>
      </w:r>
      <w:r w:rsidRPr="001C1ED3">
        <w:rPr>
          <w:szCs w:val="28"/>
        </w:rPr>
        <w:t xml:space="preserve"> діяльності як викладачів економіки.</w:t>
      </w:r>
    </w:p>
    <w:p w:rsidR="001C1ED3" w:rsidRDefault="001C1ED3" w:rsidP="001C1ED3">
      <w:pPr>
        <w:spacing w:line="360" w:lineRule="auto"/>
        <w:rPr>
          <w:szCs w:val="28"/>
        </w:rPr>
      </w:pPr>
    </w:p>
    <w:p w:rsidR="001C1ED3" w:rsidRDefault="001C1ED3" w:rsidP="001C1ED3">
      <w:pPr>
        <w:spacing w:line="360" w:lineRule="auto"/>
        <w:rPr>
          <w:szCs w:val="28"/>
        </w:rPr>
      </w:pPr>
    </w:p>
    <w:p w:rsidR="001C1ED3" w:rsidRDefault="001C1ED3" w:rsidP="001C1ED3">
      <w:pPr>
        <w:spacing w:line="360" w:lineRule="auto"/>
        <w:rPr>
          <w:szCs w:val="28"/>
        </w:rPr>
      </w:pPr>
    </w:p>
    <w:p w:rsidR="001C1ED3" w:rsidRPr="001C1ED3" w:rsidRDefault="001C1ED3" w:rsidP="001C1ED3">
      <w:pPr>
        <w:spacing w:line="360" w:lineRule="auto"/>
        <w:rPr>
          <w:szCs w:val="28"/>
        </w:rPr>
      </w:pPr>
      <w:r w:rsidRPr="001C1ED3">
        <w:rPr>
          <w:szCs w:val="28"/>
        </w:rPr>
        <w:lastRenderedPageBreak/>
        <w:t>У результаті вивчення дисципліни студенти повинні:</w:t>
      </w:r>
    </w:p>
    <w:p w:rsidR="001C1ED3" w:rsidRPr="001C1ED3" w:rsidRDefault="001C1ED3" w:rsidP="001C1ED3">
      <w:pPr>
        <w:spacing w:line="360" w:lineRule="auto"/>
        <w:rPr>
          <w:b/>
          <w:i/>
          <w:szCs w:val="28"/>
        </w:rPr>
      </w:pPr>
      <w:r w:rsidRPr="001C1ED3">
        <w:rPr>
          <w:b/>
          <w:i/>
          <w:szCs w:val="28"/>
        </w:rPr>
        <w:t>знати:</w:t>
      </w:r>
    </w:p>
    <w:p w:rsidR="001C1ED3" w:rsidRPr="001C1ED3" w:rsidRDefault="001C1ED3" w:rsidP="001C1ED3">
      <w:pPr>
        <w:pStyle w:val="a"/>
        <w:spacing w:line="360" w:lineRule="auto"/>
        <w:rPr>
          <w:spacing w:val="4"/>
          <w:szCs w:val="28"/>
        </w:rPr>
      </w:pPr>
      <w:r w:rsidRPr="001C1ED3">
        <w:rPr>
          <w:spacing w:val="4"/>
          <w:szCs w:val="28"/>
        </w:rPr>
        <w:t>характеристику предмета навчальної дисципліни “Психологія діяльності та навчальний менеджмент” як суми досліджуваних нею проблем;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характеристику об’єкта вивчення, а також основні риси методології та методів дослідження психології діяльності як соціального явища і як елемента навчально-виховного процесу;</w:t>
      </w:r>
    </w:p>
    <w:p w:rsidR="001C1ED3" w:rsidRPr="001C1ED3" w:rsidRDefault="001C1ED3" w:rsidP="001C1ED3">
      <w:pPr>
        <w:pStyle w:val="a"/>
        <w:spacing w:line="360" w:lineRule="auto"/>
        <w:rPr>
          <w:spacing w:val="4"/>
          <w:szCs w:val="28"/>
        </w:rPr>
      </w:pPr>
      <w:r w:rsidRPr="001C1ED3">
        <w:rPr>
          <w:spacing w:val="-4"/>
          <w:szCs w:val="28"/>
        </w:rPr>
        <w:t>особливості навчальної дисципліни “Психологія діяльності та на</w:t>
      </w:r>
      <w:r w:rsidRPr="001C1ED3">
        <w:rPr>
          <w:szCs w:val="28"/>
        </w:rPr>
        <w:t>вча</w:t>
      </w:r>
      <w:r w:rsidRPr="001C1ED3">
        <w:rPr>
          <w:spacing w:val="4"/>
          <w:szCs w:val="28"/>
        </w:rPr>
        <w:t>льний менеджмент” у порівнянні з іншими психолого-педагогіч</w:t>
      </w:r>
      <w:r w:rsidRPr="001C1ED3">
        <w:rPr>
          <w:spacing w:val="4"/>
          <w:szCs w:val="28"/>
        </w:rPr>
        <w:softHyphen/>
        <w:t>ними, суспільствознавчими та гуманітарними дисциплінами;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pacing w:val="-2"/>
          <w:szCs w:val="28"/>
        </w:rPr>
        <w:t>систему основних понять дисципліни: діяльність, освіта, навчання,</w:t>
      </w:r>
      <w:r w:rsidRPr="001C1ED3">
        <w:rPr>
          <w:szCs w:val="28"/>
        </w:rPr>
        <w:t xml:space="preserve"> </w:t>
      </w:r>
      <w:r w:rsidRPr="001C1ED3">
        <w:rPr>
          <w:spacing w:val="-5"/>
          <w:szCs w:val="28"/>
        </w:rPr>
        <w:t>планування, контроль, мотивація, методи, засоби, технології навчання</w:t>
      </w:r>
      <w:r w:rsidRPr="001C1ED3">
        <w:rPr>
          <w:szCs w:val="28"/>
        </w:rPr>
        <w:t xml:space="preserve"> тощо;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pacing w:val="-4"/>
          <w:szCs w:val="28"/>
        </w:rPr>
        <w:t>характеристики сутності та структури психології діяльності; спе</w:t>
      </w:r>
      <w:r w:rsidRPr="001C1ED3">
        <w:rPr>
          <w:szCs w:val="28"/>
        </w:rPr>
        <w:t>цифічні риси менеджменту у навчально-виховній діяльності;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поняття технологій навчання, особливості провідних технологій у навчально-виховній діяльності;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засоби й форми менеджменту у навчально-виховній діяльності;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психологічні аспекти менеджерської діяльності у навчально-вихов</w:t>
      </w:r>
      <w:r w:rsidRPr="001C1ED3">
        <w:rPr>
          <w:szCs w:val="28"/>
        </w:rPr>
        <w:softHyphen/>
        <w:t>ному процесі;</w:t>
      </w:r>
    </w:p>
    <w:p w:rsidR="001C1ED3" w:rsidRPr="001C1ED3" w:rsidRDefault="001C1ED3" w:rsidP="001C1ED3">
      <w:pPr>
        <w:spacing w:line="360" w:lineRule="auto"/>
        <w:rPr>
          <w:b/>
          <w:i/>
          <w:szCs w:val="28"/>
        </w:rPr>
      </w:pPr>
      <w:r w:rsidRPr="001C1ED3">
        <w:rPr>
          <w:b/>
          <w:i/>
          <w:szCs w:val="28"/>
        </w:rPr>
        <w:t>уміти: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враховувати психологічний чинник реалізації будь-якої діяльності, зокрема навчальної;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проектувати стратегію і тактику організації діяльності у навчально-виховному процесі;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 xml:space="preserve">використовувати теоретичні знання з дисципліни для формування </w:t>
      </w:r>
      <w:r w:rsidRPr="001C1ED3">
        <w:rPr>
          <w:spacing w:val="-4"/>
          <w:szCs w:val="28"/>
        </w:rPr>
        <w:t>продуктивних методів та стилів управління навчальною діяльніс</w:t>
      </w:r>
      <w:r w:rsidRPr="001C1ED3">
        <w:rPr>
          <w:szCs w:val="28"/>
        </w:rPr>
        <w:t>тю;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створювати та використовувати засоби підвищення ефективності діяльності індивіда та менеджменту навчального процесу;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pacing w:val="-4"/>
          <w:szCs w:val="28"/>
        </w:rPr>
        <w:lastRenderedPageBreak/>
        <w:t xml:space="preserve">ефективно управляти навчальною діяльністю учнів різних </w:t>
      </w:r>
      <w:proofErr w:type="spellStart"/>
      <w:r w:rsidRPr="001C1ED3">
        <w:rPr>
          <w:spacing w:val="-4"/>
          <w:szCs w:val="28"/>
        </w:rPr>
        <w:t>освіт</w:t>
      </w:r>
      <w:r w:rsidRPr="001C1ED3">
        <w:rPr>
          <w:szCs w:val="28"/>
        </w:rPr>
        <w:t>ньо</w:t>
      </w:r>
      <w:proofErr w:type="spellEnd"/>
      <w:r w:rsidRPr="001C1ED3">
        <w:rPr>
          <w:szCs w:val="28"/>
        </w:rPr>
        <w:t>-вікових категорій з урахуванням їх психологічних властивостей, сучасних і перспективних освітніх підходів;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формулювати цілі навчання;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планувати навчальну діяльність;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готувати зміст навчання;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стимулювати, мотивувати й активізувати роботу суб’єктів навчальної діяльності;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застосовувати різні форми й методи навчання;</w:t>
      </w:r>
    </w:p>
    <w:p w:rsidR="001C1ED3" w:rsidRPr="001C1ED3" w:rsidRDefault="001C1ED3" w:rsidP="001C1ED3">
      <w:pPr>
        <w:pStyle w:val="a"/>
        <w:spacing w:line="360" w:lineRule="auto"/>
        <w:rPr>
          <w:szCs w:val="28"/>
        </w:rPr>
      </w:pPr>
      <w:r w:rsidRPr="001C1ED3">
        <w:rPr>
          <w:szCs w:val="28"/>
        </w:rPr>
        <w:t>контролювати й оцінювати навчальну діяльність.</w:t>
      </w:r>
    </w:p>
    <w:p w:rsidR="001C1ED3" w:rsidRDefault="001C1ED3" w:rsidP="001C1ED3">
      <w:pPr>
        <w:pStyle w:val="3"/>
        <w:spacing w:line="360" w:lineRule="auto"/>
        <w:rPr>
          <w:color w:val="auto"/>
        </w:rPr>
      </w:pPr>
      <w:r w:rsidRPr="001C1ED3">
        <w:rPr>
          <w:color w:val="auto"/>
        </w:rPr>
        <w:t xml:space="preserve">Питання до </w:t>
      </w:r>
      <w:r w:rsidR="00605B0A">
        <w:rPr>
          <w:color w:val="auto"/>
        </w:rPr>
        <w:t xml:space="preserve">комплексного </w:t>
      </w:r>
      <w:r w:rsidRPr="001C1ED3">
        <w:rPr>
          <w:color w:val="auto"/>
        </w:rPr>
        <w:t>екзамену з дисципліни</w:t>
      </w:r>
      <w:r w:rsidRPr="001C1ED3">
        <w:rPr>
          <w:color w:val="auto"/>
        </w:rPr>
        <w:br/>
        <w:t>“Психологія діяльності та навчальний менеджмент”</w:t>
      </w:r>
    </w:p>
    <w:p w:rsidR="001C1ED3" w:rsidRPr="007D0C1C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 xml:space="preserve">Пояснити навчання з позицій теорій управління та елементи педагогічної системи.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 xml:space="preserve">Схарактеризувати ознаки спільної діяльності та навчання організованої системи.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 xml:space="preserve">Проаналізувати навчальну діяльність на основі індивідуально-типологічних особливостей. </w:t>
      </w:r>
    </w:p>
    <w:p w:rsidR="001C1ED3" w:rsidRPr="007D0C1C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 xml:space="preserve">Порівняти індивідуальні стилі педагогічної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 xml:space="preserve">Проаналізувати функції управління навчанням. </w:t>
      </w:r>
    </w:p>
    <w:p w:rsidR="001C1ED3" w:rsidRPr="007D0C1C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7D0C1C">
        <w:rPr>
          <w:szCs w:val="28"/>
        </w:rPr>
        <w:t>Схарактеризувати принципи освіти України.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Вказати основні типи навчальних закладів системи освіти.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Визначити компоненти навчальної діяльності та основні функції педагога.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Пояснити необхідність цілепокладання та проаналізувати його функції.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Проаналізувати види навчальних цілей та проблеми їх формування.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Порівняти поняття «зміст освіти» та «зміст навчання», вказати компоненти змісту освіти.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Схарактеризувати особливості складання планів навчальної діяльності.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proofErr w:type="spellStart"/>
      <w:r>
        <w:rPr>
          <w:szCs w:val="28"/>
        </w:rPr>
        <w:t>Прокласифікувати</w:t>
      </w:r>
      <w:proofErr w:type="spellEnd"/>
      <w:r>
        <w:rPr>
          <w:szCs w:val="28"/>
        </w:rPr>
        <w:t xml:space="preserve"> основні методи навчальної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>Визначити поняття «активність», як вона пов</w:t>
      </w:r>
      <w:r w:rsidRPr="008A1D07">
        <w:rPr>
          <w:szCs w:val="28"/>
        </w:rPr>
        <w:t>’</w:t>
      </w:r>
      <w:r>
        <w:rPr>
          <w:szCs w:val="28"/>
        </w:rPr>
        <w:t xml:space="preserve">язана з діяльністю? Вказати критерії навчальної активності учнів.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Схарактеризувати роль мотивів і мотиваційний процес у навчанні.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Проаналізувати функції мотивів навчальної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Обґрунтувати поняття «стимул», вказати їх види. Визначити спільне і відмінне між поняттями «мотив» і «стимул».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Проаналізувати класно-урочну форму навчання.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Схарактеризувати форми навчальної діяльності учнів, вказати їх переваги та недоліки.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Схарактеризувати класифікацію засобів навчальної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Особливості використання словесних засобів у процесі навчальної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Пояснити взаємодію елементів структури контрольно-оцінної діяльності.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Обґрунтувати доцільність етапів контролю за навчальною діяльністю.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Пояснити психологія суб’єктивної помилки оцінювання у навчанні.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Схарактеризувати поняття навчального модуля та особливості організації модульного навчання.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Порівняти пізнавальні особливості молодшого, середнього та старшого шкільного віку.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Особливості розвитку та пізнавальної сфери студентського віку.</w:t>
      </w:r>
    </w:p>
    <w:p w:rsidR="001C1ED3" w:rsidRPr="00C53FC4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 w:rsidRPr="00C53FC4">
        <w:rPr>
          <w:szCs w:val="28"/>
        </w:rPr>
        <w:t xml:space="preserve"> Проаналізувати засоби педагогічної комунікації.</w:t>
      </w:r>
      <w:r>
        <w:rPr>
          <w:szCs w:val="28"/>
        </w:rPr>
        <w:t xml:space="preserve"> 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>Обґрунтувати фактори ефективного управління навчанням.</w:t>
      </w:r>
    </w:p>
    <w:p w:rsidR="001C1ED3" w:rsidRDefault="001C1ED3" w:rsidP="001C1ED3">
      <w:pPr>
        <w:numPr>
          <w:ilvl w:val="0"/>
          <w:numId w:val="2"/>
        </w:numPr>
        <w:tabs>
          <w:tab w:val="num" w:pos="426"/>
        </w:tabs>
        <w:spacing w:line="360" w:lineRule="auto"/>
        <w:rPr>
          <w:szCs w:val="28"/>
        </w:rPr>
      </w:pPr>
      <w:r>
        <w:rPr>
          <w:szCs w:val="28"/>
        </w:rPr>
        <w:t xml:space="preserve">Особливості прийняття управлінських рішень у навчанні.     </w:t>
      </w:r>
    </w:p>
    <w:p w:rsidR="001C1ED3" w:rsidRDefault="001C1ED3" w:rsidP="001C1ED3">
      <w:pPr>
        <w:spacing w:line="360" w:lineRule="auto"/>
        <w:ind w:left="360"/>
        <w:jc w:val="center"/>
        <w:rPr>
          <w:b/>
          <w:szCs w:val="28"/>
        </w:rPr>
      </w:pPr>
      <w:r w:rsidRPr="00650D45">
        <w:rPr>
          <w:b/>
          <w:szCs w:val="28"/>
        </w:rPr>
        <w:t>Рекомендована література</w:t>
      </w:r>
    </w:p>
    <w:p w:rsidR="006201C4" w:rsidRPr="00CA4845" w:rsidRDefault="006201C4" w:rsidP="006201C4">
      <w:pPr>
        <w:spacing w:line="360" w:lineRule="auto"/>
        <w:ind w:firstLine="709"/>
        <w:jc w:val="center"/>
        <w:rPr>
          <w:b/>
          <w:i/>
          <w:szCs w:val="28"/>
        </w:rPr>
      </w:pPr>
      <w:r w:rsidRPr="00CA4845">
        <w:rPr>
          <w:b/>
          <w:i/>
          <w:szCs w:val="28"/>
        </w:rPr>
        <w:t xml:space="preserve">Базова </w:t>
      </w:r>
    </w:p>
    <w:p w:rsidR="006201C4" w:rsidRPr="00CA4845" w:rsidRDefault="006201C4" w:rsidP="006201C4">
      <w:pPr>
        <w:numPr>
          <w:ilvl w:val="0"/>
          <w:numId w:val="3"/>
        </w:numPr>
        <w:tabs>
          <w:tab w:val="clear" w:pos="567"/>
          <w:tab w:val="num" w:pos="426"/>
        </w:tabs>
        <w:spacing w:line="360" w:lineRule="auto"/>
        <w:ind w:left="426" w:hanging="426"/>
        <w:rPr>
          <w:szCs w:val="28"/>
        </w:rPr>
      </w:pPr>
      <w:proofErr w:type="spellStart"/>
      <w:r w:rsidRPr="00CA4845">
        <w:rPr>
          <w:szCs w:val="28"/>
        </w:rPr>
        <w:t>Карамушка</w:t>
      </w:r>
      <w:proofErr w:type="spellEnd"/>
      <w:r w:rsidRPr="00CA4845">
        <w:rPr>
          <w:szCs w:val="28"/>
        </w:rPr>
        <w:t xml:space="preserve"> Л.М. Психологія освітнього менеджменту: </w:t>
      </w:r>
      <w:proofErr w:type="spellStart"/>
      <w:r w:rsidRPr="00CA4845">
        <w:rPr>
          <w:szCs w:val="28"/>
        </w:rPr>
        <w:t>Навч</w:t>
      </w:r>
      <w:proofErr w:type="spellEnd"/>
      <w:r w:rsidRPr="00CA4845">
        <w:rPr>
          <w:szCs w:val="28"/>
        </w:rPr>
        <w:t>. по</w:t>
      </w:r>
      <w:r>
        <w:rPr>
          <w:szCs w:val="28"/>
        </w:rPr>
        <w:t xml:space="preserve">сібник. Київ: Либідь. 2004. </w:t>
      </w:r>
      <w:r w:rsidRPr="00CA4845">
        <w:rPr>
          <w:szCs w:val="28"/>
        </w:rPr>
        <w:t>424 с.</w:t>
      </w:r>
    </w:p>
    <w:p w:rsidR="006201C4" w:rsidRPr="00CA4845" w:rsidRDefault="006201C4" w:rsidP="006201C4">
      <w:pPr>
        <w:numPr>
          <w:ilvl w:val="0"/>
          <w:numId w:val="3"/>
        </w:numPr>
        <w:tabs>
          <w:tab w:val="clear" w:pos="567"/>
          <w:tab w:val="num" w:pos="426"/>
        </w:tabs>
        <w:spacing w:line="360" w:lineRule="auto"/>
        <w:ind w:left="426" w:hanging="426"/>
        <w:rPr>
          <w:szCs w:val="28"/>
        </w:rPr>
      </w:pPr>
      <w:proofErr w:type="spellStart"/>
      <w:r w:rsidRPr="00CA4845">
        <w:rPr>
          <w:szCs w:val="28"/>
        </w:rPr>
        <w:t>Коломінський</w:t>
      </w:r>
      <w:proofErr w:type="spellEnd"/>
      <w:r w:rsidRPr="00CA4845">
        <w:rPr>
          <w:szCs w:val="28"/>
        </w:rPr>
        <w:t xml:space="preserve"> Н.Л. Психологія мен</w:t>
      </w:r>
      <w:r w:rsidRPr="008812C2">
        <w:rPr>
          <w:szCs w:val="28"/>
        </w:rPr>
        <w:t>еджменту в осв</w:t>
      </w:r>
      <w:r w:rsidRPr="00CA4845">
        <w:rPr>
          <w:szCs w:val="28"/>
        </w:rPr>
        <w:t>і</w:t>
      </w:r>
      <w:r w:rsidRPr="008812C2">
        <w:rPr>
          <w:szCs w:val="28"/>
        </w:rPr>
        <w:t>ті (соц</w:t>
      </w:r>
      <w:r>
        <w:rPr>
          <w:szCs w:val="28"/>
        </w:rPr>
        <w:t xml:space="preserve">іально-психологічний аспект). </w:t>
      </w:r>
      <w:r w:rsidRPr="00CA4845">
        <w:rPr>
          <w:szCs w:val="28"/>
        </w:rPr>
        <w:t>К</w:t>
      </w:r>
      <w:r>
        <w:rPr>
          <w:szCs w:val="28"/>
        </w:rPr>
        <w:t xml:space="preserve">иїв: МАКП, 2000. </w:t>
      </w:r>
      <w:r w:rsidRPr="008812C2">
        <w:rPr>
          <w:szCs w:val="28"/>
        </w:rPr>
        <w:t>286 с</w:t>
      </w:r>
      <w:r w:rsidRPr="00CA4845">
        <w:rPr>
          <w:szCs w:val="28"/>
        </w:rPr>
        <w:t>.</w:t>
      </w:r>
    </w:p>
    <w:p w:rsidR="006201C4" w:rsidRPr="00CA4845" w:rsidRDefault="006201C4" w:rsidP="006201C4">
      <w:pPr>
        <w:numPr>
          <w:ilvl w:val="0"/>
          <w:numId w:val="3"/>
        </w:numPr>
        <w:tabs>
          <w:tab w:val="clear" w:pos="567"/>
          <w:tab w:val="num" w:pos="426"/>
        </w:tabs>
        <w:spacing w:line="360" w:lineRule="auto"/>
        <w:ind w:left="426" w:hanging="426"/>
        <w:rPr>
          <w:szCs w:val="28"/>
        </w:rPr>
      </w:pPr>
      <w:r w:rsidRPr="00CA4845">
        <w:rPr>
          <w:szCs w:val="28"/>
        </w:rPr>
        <w:lastRenderedPageBreak/>
        <w:t>Психологія діяльності та навчал</w:t>
      </w:r>
      <w:r>
        <w:rPr>
          <w:szCs w:val="28"/>
        </w:rPr>
        <w:t xml:space="preserve">ьний менеджмент: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</w:t>
      </w:r>
      <w:r w:rsidRPr="00CA4845">
        <w:rPr>
          <w:szCs w:val="28"/>
        </w:rPr>
        <w:t xml:space="preserve">М.В. </w:t>
      </w:r>
      <w:proofErr w:type="spellStart"/>
      <w:r w:rsidRPr="00CA4845">
        <w:rPr>
          <w:szCs w:val="28"/>
        </w:rPr>
        <w:t>Артюшина</w:t>
      </w:r>
      <w:proofErr w:type="spellEnd"/>
      <w:r w:rsidRPr="00CA4845">
        <w:rPr>
          <w:szCs w:val="28"/>
        </w:rPr>
        <w:t xml:space="preserve">, Л.М. Журавська, Л.А. </w:t>
      </w:r>
      <w:proofErr w:type="spellStart"/>
      <w:r w:rsidRPr="00CA4845">
        <w:rPr>
          <w:szCs w:val="28"/>
        </w:rPr>
        <w:t>Колесніченко</w:t>
      </w:r>
      <w:proofErr w:type="spellEnd"/>
      <w:r w:rsidRPr="00CA4845">
        <w:rPr>
          <w:szCs w:val="28"/>
        </w:rPr>
        <w:t xml:space="preserve"> та ін..; За </w:t>
      </w:r>
      <w:proofErr w:type="spellStart"/>
      <w:r w:rsidRPr="00CA4845">
        <w:rPr>
          <w:szCs w:val="28"/>
        </w:rPr>
        <w:t>аг</w:t>
      </w:r>
      <w:proofErr w:type="spellEnd"/>
      <w:r w:rsidRPr="00CA4845">
        <w:rPr>
          <w:szCs w:val="28"/>
        </w:rPr>
        <w:t xml:space="preserve">. </w:t>
      </w:r>
      <w:r>
        <w:rPr>
          <w:szCs w:val="28"/>
        </w:rPr>
        <w:t xml:space="preserve">Ред. М.В. </w:t>
      </w:r>
      <w:proofErr w:type="spellStart"/>
      <w:r>
        <w:rPr>
          <w:szCs w:val="28"/>
        </w:rPr>
        <w:t>Артюшеної</w:t>
      </w:r>
      <w:proofErr w:type="spellEnd"/>
      <w:r>
        <w:rPr>
          <w:szCs w:val="28"/>
        </w:rPr>
        <w:t>. Київ: КНЕУ, 2008.</w:t>
      </w:r>
      <w:r w:rsidRPr="008812C2">
        <w:rPr>
          <w:szCs w:val="28"/>
        </w:rPr>
        <w:t xml:space="preserve"> 336 с</w:t>
      </w:r>
      <w:r w:rsidRPr="00CA4845">
        <w:rPr>
          <w:szCs w:val="28"/>
        </w:rPr>
        <w:t>.</w:t>
      </w:r>
    </w:p>
    <w:p w:rsidR="006201C4" w:rsidRPr="00CA4845" w:rsidRDefault="006201C4" w:rsidP="006201C4">
      <w:pPr>
        <w:numPr>
          <w:ilvl w:val="0"/>
          <w:numId w:val="3"/>
        </w:numPr>
        <w:tabs>
          <w:tab w:val="clear" w:pos="567"/>
          <w:tab w:val="num" w:pos="426"/>
        </w:tabs>
        <w:spacing w:line="360" w:lineRule="auto"/>
        <w:ind w:left="426" w:hanging="426"/>
        <w:rPr>
          <w:szCs w:val="28"/>
        </w:rPr>
      </w:pPr>
      <w:r w:rsidRPr="00CA4845">
        <w:rPr>
          <w:szCs w:val="28"/>
        </w:rPr>
        <w:t xml:space="preserve">Психологія діяльності та навчальний менеджмент: навчально-методичний посібник для самостійного вивчення дисципліни. В.А. Козаков, М.В. </w:t>
      </w:r>
      <w:proofErr w:type="spellStart"/>
      <w:r w:rsidRPr="00CA4845">
        <w:rPr>
          <w:szCs w:val="28"/>
        </w:rPr>
        <w:t>Артюшина</w:t>
      </w:r>
      <w:proofErr w:type="spellEnd"/>
      <w:r w:rsidRPr="00CA4845">
        <w:rPr>
          <w:szCs w:val="28"/>
        </w:rPr>
        <w:t>, О.М. Котикова та ін</w:t>
      </w:r>
      <w:r>
        <w:rPr>
          <w:szCs w:val="28"/>
        </w:rPr>
        <w:t xml:space="preserve">.;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>. ред. В.А. Козакова. Київ: КНЕУ, 2007.</w:t>
      </w:r>
      <w:r w:rsidRPr="00CA4845">
        <w:rPr>
          <w:szCs w:val="28"/>
        </w:rPr>
        <w:t xml:space="preserve"> 829 с.</w:t>
      </w:r>
    </w:p>
    <w:p w:rsidR="006201C4" w:rsidRPr="00CA4845" w:rsidRDefault="006201C4" w:rsidP="006201C4">
      <w:pPr>
        <w:numPr>
          <w:ilvl w:val="0"/>
          <w:numId w:val="3"/>
        </w:numPr>
        <w:tabs>
          <w:tab w:val="clear" w:pos="567"/>
          <w:tab w:val="num" w:pos="426"/>
        </w:tabs>
        <w:spacing w:line="360" w:lineRule="auto"/>
        <w:ind w:left="426" w:hanging="426"/>
        <w:rPr>
          <w:szCs w:val="28"/>
        </w:rPr>
      </w:pPr>
      <w:proofErr w:type="spellStart"/>
      <w:r w:rsidRPr="00CA4845">
        <w:rPr>
          <w:szCs w:val="28"/>
        </w:rPr>
        <w:t>Фіцула</w:t>
      </w:r>
      <w:proofErr w:type="spellEnd"/>
      <w:r w:rsidRPr="00CA4845">
        <w:rPr>
          <w:szCs w:val="28"/>
        </w:rPr>
        <w:t xml:space="preserve"> М.М. Вступ до педагогічної професії: Навчальний посібник для студентів вищих педагогічних навчальних закладів освіти.</w:t>
      </w:r>
      <w:r>
        <w:rPr>
          <w:szCs w:val="28"/>
        </w:rPr>
        <w:t xml:space="preserve"> – Вид. 3-тє, перероб </w:t>
      </w:r>
      <w:proofErr w:type="spellStart"/>
      <w:r>
        <w:rPr>
          <w:szCs w:val="28"/>
        </w:rPr>
        <w:t>іф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</w:t>
      </w:r>
      <w:proofErr w:type="spellEnd"/>
      <w:r>
        <w:rPr>
          <w:szCs w:val="28"/>
        </w:rPr>
        <w:t xml:space="preserve">. </w:t>
      </w:r>
      <w:r w:rsidRPr="00CA4845">
        <w:rPr>
          <w:szCs w:val="28"/>
        </w:rPr>
        <w:t>Тернопіль: Навчальна книга – Богдан, 2005. 168 с.</w:t>
      </w:r>
    </w:p>
    <w:p w:rsidR="006201C4" w:rsidRPr="00CA4845" w:rsidRDefault="006201C4" w:rsidP="006201C4">
      <w:pPr>
        <w:spacing w:line="360" w:lineRule="auto"/>
        <w:ind w:firstLine="709"/>
        <w:jc w:val="center"/>
        <w:rPr>
          <w:b/>
          <w:i/>
          <w:szCs w:val="28"/>
        </w:rPr>
      </w:pPr>
      <w:r w:rsidRPr="00CA4845">
        <w:rPr>
          <w:b/>
          <w:i/>
          <w:szCs w:val="28"/>
        </w:rPr>
        <w:t>Допоміжна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>
        <w:rPr>
          <w:szCs w:val="28"/>
        </w:rPr>
        <w:t xml:space="preserve">Волкова Н.П. </w:t>
      </w:r>
      <w:proofErr w:type="spellStart"/>
      <w:r>
        <w:rPr>
          <w:szCs w:val="28"/>
        </w:rPr>
        <w:t>Педагоіка</w:t>
      </w:r>
      <w:proofErr w:type="spellEnd"/>
      <w:r>
        <w:rPr>
          <w:szCs w:val="28"/>
        </w:rPr>
        <w:t>.</w:t>
      </w:r>
      <w:r w:rsidRPr="00CA4845">
        <w:rPr>
          <w:szCs w:val="28"/>
        </w:rPr>
        <w:t xml:space="preserve"> К</w:t>
      </w:r>
      <w:r>
        <w:rPr>
          <w:szCs w:val="28"/>
        </w:rPr>
        <w:t>иїв: Академія,2001.</w:t>
      </w:r>
      <w:r w:rsidRPr="00CA4845">
        <w:rPr>
          <w:szCs w:val="28"/>
        </w:rPr>
        <w:t xml:space="preserve"> С. 324-351.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Геронимус</w:t>
      </w:r>
      <w:proofErr w:type="spellEnd"/>
      <w:r w:rsidRPr="00CA4845">
        <w:rPr>
          <w:szCs w:val="28"/>
        </w:rPr>
        <w:t xml:space="preserve"> Ю.В. </w:t>
      </w:r>
      <w:proofErr w:type="spellStart"/>
      <w:r w:rsidRPr="00CA4845">
        <w:rPr>
          <w:szCs w:val="28"/>
        </w:rPr>
        <w:t>Игра</w:t>
      </w:r>
      <w:proofErr w:type="spellEnd"/>
      <w:r w:rsidRPr="00CA4845">
        <w:rPr>
          <w:szCs w:val="28"/>
        </w:rPr>
        <w:t xml:space="preserve"> – модель – </w:t>
      </w:r>
      <w:proofErr w:type="spellStart"/>
      <w:r w:rsidRPr="00CA4845">
        <w:rPr>
          <w:szCs w:val="28"/>
        </w:rPr>
        <w:t>экономика</w:t>
      </w:r>
      <w:proofErr w:type="spellEnd"/>
      <w:r w:rsidRPr="00CA4845">
        <w:rPr>
          <w:szCs w:val="28"/>
        </w:rPr>
        <w:t xml:space="preserve"> – М.: </w:t>
      </w:r>
      <w:proofErr w:type="spellStart"/>
      <w:r w:rsidRPr="00CA4845">
        <w:rPr>
          <w:szCs w:val="28"/>
        </w:rPr>
        <w:t>Знание</w:t>
      </w:r>
      <w:proofErr w:type="spellEnd"/>
      <w:r w:rsidRPr="00CA4845">
        <w:rPr>
          <w:szCs w:val="28"/>
        </w:rPr>
        <w:t>, 1989.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 xml:space="preserve">Гірник А., </w:t>
      </w:r>
      <w:proofErr w:type="spellStart"/>
      <w:r w:rsidRPr="00CA4845">
        <w:rPr>
          <w:szCs w:val="28"/>
        </w:rPr>
        <w:t>Бобро</w:t>
      </w:r>
      <w:proofErr w:type="spellEnd"/>
      <w:r w:rsidRPr="00CA4845">
        <w:rPr>
          <w:szCs w:val="28"/>
        </w:rPr>
        <w:t xml:space="preserve"> А. Конфлікти: струк</w:t>
      </w:r>
      <w:r>
        <w:rPr>
          <w:szCs w:val="28"/>
        </w:rPr>
        <w:t xml:space="preserve">тура, ескалація, залагодження. Вид. 2-е. Київ: Основи, 2004. </w:t>
      </w:r>
      <w:r w:rsidRPr="00CA4845">
        <w:rPr>
          <w:szCs w:val="28"/>
        </w:rPr>
        <w:t>172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 xml:space="preserve">Гольштейн Арнольд, </w:t>
      </w:r>
      <w:proofErr w:type="spellStart"/>
      <w:r w:rsidRPr="00CA4845">
        <w:rPr>
          <w:szCs w:val="28"/>
        </w:rPr>
        <w:t>Хомик</w:t>
      </w:r>
      <w:proofErr w:type="spellEnd"/>
      <w:r w:rsidRPr="00CA4845">
        <w:rPr>
          <w:szCs w:val="28"/>
        </w:rPr>
        <w:t xml:space="preserve"> Володимир. Тренінг умінь спілкування: як допомогти проблемним підліткам / Пер. з </w:t>
      </w:r>
      <w:proofErr w:type="spellStart"/>
      <w:r w:rsidRPr="00CA4845">
        <w:rPr>
          <w:szCs w:val="28"/>
        </w:rPr>
        <w:t>англ</w:t>
      </w:r>
      <w:proofErr w:type="spellEnd"/>
      <w:r w:rsidRPr="00CA4845">
        <w:rPr>
          <w:szCs w:val="28"/>
        </w:rPr>
        <w:t xml:space="preserve">.. В. </w:t>
      </w:r>
      <w:proofErr w:type="spellStart"/>
      <w:r w:rsidRPr="00CA4845">
        <w:rPr>
          <w:szCs w:val="28"/>
        </w:rPr>
        <w:t>Хомика</w:t>
      </w:r>
      <w:proofErr w:type="spellEnd"/>
      <w:r w:rsidRPr="00CA4845">
        <w:rPr>
          <w:szCs w:val="28"/>
        </w:rPr>
        <w:t xml:space="preserve">. </w:t>
      </w:r>
      <w:r>
        <w:rPr>
          <w:szCs w:val="28"/>
        </w:rPr>
        <w:t>Київ: Либідь, 2003.</w:t>
      </w:r>
      <w:r w:rsidRPr="00CA4845">
        <w:rPr>
          <w:szCs w:val="28"/>
        </w:rPr>
        <w:t xml:space="preserve"> 520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>Гончаренко Семен. Український педагогічний с</w:t>
      </w:r>
      <w:r>
        <w:rPr>
          <w:szCs w:val="28"/>
        </w:rPr>
        <w:t xml:space="preserve">ловник. – Київ: Либідь, 1997. </w:t>
      </w:r>
      <w:r w:rsidRPr="00CA4845">
        <w:rPr>
          <w:szCs w:val="28"/>
        </w:rPr>
        <w:t>376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Гужій</w:t>
      </w:r>
      <w:proofErr w:type="spellEnd"/>
      <w:r w:rsidRPr="00CA4845">
        <w:rPr>
          <w:szCs w:val="28"/>
        </w:rPr>
        <w:t xml:space="preserve"> А.М., </w:t>
      </w:r>
      <w:proofErr w:type="spellStart"/>
      <w:r w:rsidRPr="00CA4845">
        <w:rPr>
          <w:szCs w:val="28"/>
        </w:rPr>
        <w:t>Коцур</w:t>
      </w:r>
      <w:proofErr w:type="spellEnd"/>
      <w:r w:rsidRPr="00CA4845">
        <w:rPr>
          <w:szCs w:val="28"/>
        </w:rPr>
        <w:t xml:space="preserve"> В.П., Волинський В.П., </w:t>
      </w:r>
      <w:proofErr w:type="spellStart"/>
      <w:r w:rsidRPr="00CA4845">
        <w:rPr>
          <w:szCs w:val="28"/>
        </w:rPr>
        <w:t>Самсонов</w:t>
      </w:r>
      <w:proofErr w:type="spellEnd"/>
      <w:r w:rsidRPr="00CA4845">
        <w:rPr>
          <w:szCs w:val="28"/>
        </w:rPr>
        <w:t xml:space="preserve"> В.В. Візуальні та </w:t>
      </w:r>
      <w:proofErr w:type="spellStart"/>
      <w:r w:rsidRPr="00CA4845">
        <w:rPr>
          <w:szCs w:val="28"/>
        </w:rPr>
        <w:t>аудіальні</w:t>
      </w:r>
      <w:proofErr w:type="spellEnd"/>
      <w:r>
        <w:rPr>
          <w:szCs w:val="28"/>
        </w:rPr>
        <w:t xml:space="preserve"> засоби навчання: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Київ, 2003. </w:t>
      </w:r>
      <w:r w:rsidRPr="00CA4845">
        <w:rPr>
          <w:szCs w:val="28"/>
        </w:rPr>
        <w:t>173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Данчева</w:t>
      </w:r>
      <w:proofErr w:type="spellEnd"/>
      <w:r w:rsidRPr="00CA4845">
        <w:rPr>
          <w:szCs w:val="28"/>
        </w:rPr>
        <w:t xml:space="preserve"> О.В., </w:t>
      </w:r>
      <w:proofErr w:type="spellStart"/>
      <w:r w:rsidRPr="00CA4845">
        <w:rPr>
          <w:szCs w:val="28"/>
        </w:rPr>
        <w:t>Швалб</w:t>
      </w:r>
      <w:proofErr w:type="spellEnd"/>
      <w:r w:rsidRPr="00CA4845">
        <w:rPr>
          <w:szCs w:val="28"/>
        </w:rPr>
        <w:t xml:space="preserve"> Ю.М. Практична психологія в економіці та бізнесі.</w:t>
      </w:r>
      <w:r>
        <w:rPr>
          <w:szCs w:val="28"/>
        </w:rPr>
        <w:t xml:space="preserve"> Київ: </w:t>
      </w:r>
      <w:proofErr w:type="spellStart"/>
      <w:r>
        <w:rPr>
          <w:szCs w:val="28"/>
        </w:rPr>
        <w:t>Лібра</w:t>
      </w:r>
      <w:proofErr w:type="spellEnd"/>
      <w:r>
        <w:rPr>
          <w:szCs w:val="28"/>
        </w:rPr>
        <w:t>, 1998.</w:t>
      </w:r>
      <w:r w:rsidRPr="00CA4845">
        <w:rPr>
          <w:szCs w:val="28"/>
        </w:rPr>
        <w:t xml:space="preserve"> 270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Ильин</w:t>
      </w:r>
      <w:proofErr w:type="spellEnd"/>
      <w:r w:rsidRPr="00CA4845">
        <w:rPr>
          <w:szCs w:val="28"/>
        </w:rPr>
        <w:t xml:space="preserve"> Е.П. </w:t>
      </w:r>
      <w:proofErr w:type="spellStart"/>
      <w:r w:rsidRPr="00CA4845">
        <w:rPr>
          <w:szCs w:val="28"/>
        </w:rPr>
        <w:t>Мотивация</w:t>
      </w:r>
      <w:proofErr w:type="spellEnd"/>
      <w:r w:rsidRPr="00CA4845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мотивы</w:t>
      </w:r>
      <w:proofErr w:type="spellEnd"/>
      <w:r>
        <w:rPr>
          <w:szCs w:val="28"/>
        </w:rPr>
        <w:t xml:space="preserve">. СПб.: </w:t>
      </w:r>
      <w:proofErr w:type="spellStart"/>
      <w:r>
        <w:rPr>
          <w:szCs w:val="28"/>
        </w:rPr>
        <w:t>Питер</w:t>
      </w:r>
      <w:proofErr w:type="spellEnd"/>
      <w:r>
        <w:rPr>
          <w:szCs w:val="28"/>
        </w:rPr>
        <w:t>, 2002.</w:t>
      </w:r>
      <w:r w:rsidRPr="008812C2">
        <w:rPr>
          <w:szCs w:val="28"/>
        </w:rPr>
        <w:t xml:space="preserve"> 512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8812C2">
        <w:rPr>
          <w:szCs w:val="28"/>
        </w:rPr>
        <w:t>Климчук</w:t>
      </w:r>
      <w:proofErr w:type="spellEnd"/>
      <w:r w:rsidRPr="008812C2">
        <w:rPr>
          <w:szCs w:val="28"/>
        </w:rPr>
        <w:t xml:space="preserve"> В.А. </w:t>
      </w:r>
      <w:proofErr w:type="spellStart"/>
      <w:r w:rsidRPr="008812C2">
        <w:rPr>
          <w:szCs w:val="28"/>
        </w:rPr>
        <w:t>Тренинг</w:t>
      </w:r>
      <w:proofErr w:type="spellEnd"/>
      <w:r w:rsidRPr="008812C2">
        <w:rPr>
          <w:szCs w:val="28"/>
        </w:rPr>
        <w:t xml:space="preserve"> </w:t>
      </w:r>
      <w:proofErr w:type="spellStart"/>
      <w:r w:rsidRPr="008812C2">
        <w:rPr>
          <w:szCs w:val="28"/>
        </w:rPr>
        <w:t>внутренней</w:t>
      </w:r>
      <w:proofErr w:type="spellEnd"/>
      <w:r w:rsidRPr="008812C2">
        <w:rPr>
          <w:szCs w:val="28"/>
        </w:rPr>
        <w:t xml:space="preserve"> </w:t>
      </w:r>
      <w:proofErr w:type="spellStart"/>
      <w:r w:rsidRPr="008812C2">
        <w:rPr>
          <w:szCs w:val="28"/>
        </w:rPr>
        <w:t>мотивациию</w:t>
      </w:r>
      <w:proofErr w:type="spellEnd"/>
      <w:r w:rsidRPr="00CA4845">
        <w:rPr>
          <w:szCs w:val="28"/>
        </w:rPr>
        <w:t>.</w:t>
      </w:r>
      <w:r>
        <w:rPr>
          <w:szCs w:val="28"/>
        </w:rPr>
        <w:t xml:space="preserve"> СПб.: </w:t>
      </w:r>
      <w:proofErr w:type="spellStart"/>
      <w:r>
        <w:rPr>
          <w:szCs w:val="28"/>
        </w:rPr>
        <w:t>Речь</w:t>
      </w:r>
      <w:proofErr w:type="spellEnd"/>
      <w:r>
        <w:rPr>
          <w:szCs w:val="28"/>
        </w:rPr>
        <w:t xml:space="preserve">, 2005. </w:t>
      </w:r>
      <w:r w:rsidRPr="008812C2">
        <w:rPr>
          <w:szCs w:val="28"/>
        </w:rPr>
        <w:t>7</w:t>
      </w:r>
      <w:r w:rsidRPr="00CA4845">
        <w:rPr>
          <w:szCs w:val="28"/>
        </w:rPr>
        <w:t>6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 xml:space="preserve">Ковальський Теодор </w:t>
      </w:r>
      <w:proofErr w:type="spellStart"/>
      <w:r w:rsidRPr="00CA4845">
        <w:rPr>
          <w:szCs w:val="28"/>
        </w:rPr>
        <w:t>Дж</w:t>
      </w:r>
      <w:proofErr w:type="spellEnd"/>
      <w:r w:rsidRPr="00CA4845">
        <w:rPr>
          <w:szCs w:val="28"/>
        </w:rPr>
        <w:t xml:space="preserve">. Проблемні </w:t>
      </w:r>
      <w:r>
        <w:rPr>
          <w:szCs w:val="28"/>
        </w:rPr>
        <w:t xml:space="preserve">ситуації в керуванні освітою. Пер. з </w:t>
      </w:r>
      <w:proofErr w:type="spellStart"/>
      <w:r>
        <w:rPr>
          <w:szCs w:val="28"/>
        </w:rPr>
        <w:t>англ</w:t>
      </w:r>
      <w:proofErr w:type="spellEnd"/>
      <w:r>
        <w:rPr>
          <w:szCs w:val="28"/>
        </w:rPr>
        <w:t xml:space="preserve">. А. </w:t>
      </w:r>
      <w:proofErr w:type="spellStart"/>
      <w:r>
        <w:rPr>
          <w:szCs w:val="28"/>
        </w:rPr>
        <w:t>Камянець</w:t>
      </w:r>
      <w:proofErr w:type="spellEnd"/>
      <w:r>
        <w:rPr>
          <w:szCs w:val="28"/>
        </w:rPr>
        <w:t xml:space="preserve">. </w:t>
      </w:r>
      <w:r w:rsidRPr="00CA4845">
        <w:rPr>
          <w:szCs w:val="28"/>
        </w:rPr>
        <w:t xml:space="preserve"> Л</w:t>
      </w:r>
      <w:r>
        <w:rPr>
          <w:szCs w:val="28"/>
        </w:rPr>
        <w:t>ьвів: Літопис, 2003.</w:t>
      </w:r>
      <w:r w:rsidRPr="00CA4845">
        <w:rPr>
          <w:szCs w:val="28"/>
        </w:rPr>
        <w:t xml:space="preserve"> 253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>Лозова В.І. Пі</w:t>
      </w:r>
      <w:r>
        <w:rPr>
          <w:szCs w:val="28"/>
        </w:rPr>
        <w:t>знавальна активність школярів. Харків: ОВС, 1990.</w:t>
      </w:r>
      <w:r w:rsidRPr="00CA4845">
        <w:rPr>
          <w:szCs w:val="28"/>
        </w:rPr>
        <w:t xml:space="preserve"> 164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lastRenderedPageBreak/>
        <w:t xml:space="preserve">Онищук В.А. Урок в </w:t>
      </w:r>
      <w:proofErr w:type="spellStart"/>
      <w:r w:rsidRPr="00CA4845">
        <w:rPr>
          <w:szCs w:val="28"/>
        </w:rPr>
        <w:t>современной</w:t>
      </w:r>
      <w:proofErr w:type="spellEnd"/>
      <w:r w:rsidRPr="00CA4845">
        <w:rPr>
          <w:szCs w:val="28"/>
        </w:rPr>
        <w:t xml:space="preserve"> </w:t>
      </w:r>
      <w:proofErr w:type="spellStart"/>
      <w:r w:rsidRPr="00CA4845">
        <w:rPr>
          <w:szCs w:val="28"/>
        </w:rPr>
        <w:t>школе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Василий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Анисимович</w:t>
      </w:r>
      <w:proofErr w:type="spellEnd"/>
      <w:r>
        <w:rPr>
          <w:szCs w:val="28"/>
        </w:rPr>
        <w:t xml:space="preserve"> Онищук. </w:t>
      </w:r>
      <w:r w:rsidRPr="00CA4845">
        <w:rPr>
          <w:szCs w:val="28"/>
        </w:rPr>
        <w:t>М</w:t>
      </w:r>
      <w:r>
        <w:rPr>
          <w:szCs w:val="28"/>
        </w:rPr>
        <w:t>осква, 1982.</w:t>
      </w:r>
      <w:r w:rsidRPr="00CA4845">
        <w:rPr>
          <w:szCs w:val="28"/>
        </w:rPr>
        <w:t xml:space="preserve"> 190 с</w:t>
      </w:r>
      <w:r w:rsidRPr="008812C2">
        <w:rPr>
          <w:szCs w:val="28"/>
        </w:rPr>
        <w:t>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>Освітні т</w:t>
      </w:r>
      <w:r>
        <w:rPr>
          <w:szCs w:val="28"/>
        </w:rPr>
        <w:t xml:space="preserve">ехнології: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.-метод.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</w:t>
      </w:r>
      <w:r w:rsidRPr="00CA4845">
        <w:rPr>
          <w:szCs w:val="28"/>
        </w:rPr>
        <w:t xml:space="preserve"> О.М. </w:t>
      </w:r>
      <w:proofErr w:type="spellStart"/>
      <w:r w:rsidRPr="00CA4845">
        <w:rPr>
          <w:szCs w:val="28"/>
        </w:rPr>
        <w:t>Пєхота</w:t>
      </w:r>
      <w:proofErr w:type="spellEnd"/>
      <w:r w:rsidRPr="00CA4845">
        <w:rPr>
          <w:szCs w:val="28"/>
        </w:rPr>
        <w:t xml:space="preserve">, А.З. </w:t>
      </w:r>
      <w:proofErr w:type="spellStart"/>
      <w:r w:rsidRPr="00CA4845">
        <w:rPr>
          <w:szCs w:val="28"/>
        </w:rPr>
        <w:t>Кіктенко</w:t>
      </w:r>
      <w:proofErr w:type="spellEnd"/>
      <w:r w:rsidRPr="00CA4845">
        <w:rPr>
          <w:szCs w:val="28"/>
        </w:rPr>
        <w:t xml:space="preserve">, О.М. </w:t>
      </w:r>
      <w:proofErr w:type="spellStart"/>
      <w:r w:rsidRPr="00CA4845">
        <w:rPr>
          <w:szCs w:val="28"/>
        </w:rPr>
        <w:t>Любарська</w:t>
      </w:r>
      <w:proofErr w:type="spellEnd"/>
      <w:r w:rsidRPr="00CA4845">
        <w:rPr>
          <w:szCs w:val="28"/>
        </w:rPr>
        <w:t xml:space="preserve"> та </w:t>
      </w:r>
      <w:r>
        <w:rPr>
          <w:szCs w:val="28"/>
        </w:rPr>
        <w:t xml:space="preserve">ін.;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О.М. </w:t>
      </w:r>
      <w:proofErr w:type="spellStart"/>
      <w:r>
        <w:rPr>
          <w:szCs w:val="28"/>
        </w:rPr>
        <w:t>Пєхоти</w:t>
      </w:r>
      <w:proofErr w:type="spellEnd"/>
      <w:r>
        <w:rPr>
          <w:szCs w:val="28"/>
        </w:rPr>
        <w:t>.</w:t>
      </w:r>
      <w:r w:rsidRPr="00CA4845">
        <w:rPr>
          <w:szCs w:val="28"/>
        </w:rPr>
        <w:t xml:space="preserve"> К</w:t>
      </w:r>
      <w:r>
        <w:rPr>
          <w:szCs w:val="28"/>
        </w:rPr>
        <w:t xml:space="preserve">иїв: А.С.К., 2002. </w:t>
      </w:r>
      <w:r w:rsidRPr="00CA4845">
        <w:rPr>
          <w:szCs w:val="28"/>
        </w:rPr>
        <w:t>255</w:t>
      </w:r>
      <w:r>
        <w:rPr>
          <w:szCs w:val="28"/>
        </w:rPr>
        <w:t xml:space="preserve"> </w:t>
      </w:r>
      <w:r w:rsidRPr="00CA4845">
        <w:rPr>
          <w:szCs w:val="28"/>
        </w:rPr>
        <w:t>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Паращенко</w:t>
      </w:r>
      <w:proofErr w:type="spellEnd"/>
      <w:r w:rsidRPr="00CA4845">
        <w:rPr>
          <w:szCs w:val="28"/>
        </w:rPr>
        <w:t xml:space="preserve"> Л.І. Тестові технології у навчальному закладі: Метод. посібник</w:t>
      </w:r>
      <w:r>
        <w:rPr>
          <w:szCs w:val="28"/>
        </w:rPr>
        <w:t>.</w:t>
      </w:r>
      <w:r w:rsidRPr="00CA4845">
        <w:rPr>
          <w:szCs w:val="28"/>
        </w:rPr>
        <w:t xml:space="preserve"> К</w:t>
      </w:r>
      <w:r>
        <w:rPr>
          <w:szCs w:val="28"/>
        </w:rPr>
        <w:t>иїв</w:t>
      </w:r>
      <w:r w:rsidRPr="00CA4845">
        <w:rPr>
          <w:szCs w:val="28"/>
        </w:rPr>
        <w:t>: ТОВ «Майстерня книги</w:t>
      </w:r>
      <w:r>
        <w:rPr>
          <w:szCs w:val="28"/>
        </w:rPr>
        <w:t>», 2006.</w:t>
      </w:r>
      <w:r w:rsidRPr="00CA4845">
        <w:rPr>
          <w:szCs w:val="28"/>
        </w:rPr>
        <w:t xml:space="preserve"> 217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>
        <w:rPr>
          <w:szCs w:val="28"/>
        </w:rPr>
        <w:t>Педагогічний словник.</w:t>
      </w:r>
      <w:r w:rsidRPr="00CA4845">
        <w:rPr>
          <w:szCs w:val="28"/>
        </w:rPr>
        <w:t xml:space="preserve"> За редакцією чл</w:t>
      </w:r>
      <w:r>
        <w:rPr>
          <w:szCs w:val="28"/>
        </w:rPr>
        <w:t xml:space="preserve">ена АПН України </w:t>
      </w:r>
      <w:proofErr w:type="spellStart"/>
      <w:r>
        <w:rPr>
          <w:szCs w:val="28"/>
        </w:rPr>
        <w:t>Ярмаченка</w:t>
      </w:r>
      <w:proofErr w:type="spellEnd"/>
      <w:r>
        <w:rPr>
          <w:szCs w:val="28"/>
        </w:rPr>
        <w:t xml:space="preserve"> М.Д. Київ: Педагогічна думка, 2001.</w:t>
      </w:r>
      <w:r w:rsidRPr="00CA4845">
        <w:rPr>
          <w:szCs w:val="28"/>
        </w:rPr>
        <w:t xml:space="preserve"> 514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Пометун</w:t>
      </w:r>
      <w:proofErr w:type="spellEnd"/>
      <w:r w:rsidRPr="00CA4845">
        <w:rPr>
          <w:szCs w:val="28"/>
        </w:rPr>
        <w:t xml:space="preserve"> О.І. та ін. Сучасний урок. Інтерактивні технології навчання: Наук.-метод. </w:t>
      </w:r>
      <w:proofErr w:type="spellStart"/>
      <w:r w:rsidRPr="00CA4845">
        <w:rPr>
          <w:szCs w:val="28"/>
        </w:rPr>
        <w:t>посібн</w:t>
      </w:r>
      <w:proofErr w:type="spellEnd"/>
      <w:r w:rsidRPr="00CA4845">
        <w:rPr>
          <w:szCs w:val="28"/>
        </w:rPr>
        <w:t>. К</w:t>
      </w:r>
      <w:r>
        <w:rPr>
          <w:szCs w:val="28"/>
        </w:rPr>
        <w:t xml:space="preserve">иїв: Видавництво А.С.К., 2004. </w:t>
      </w:r>
      <w:r w:rsidRPr="00CA4845">
        <w:rPr>
          <w:szCs w:val="28"/>
        </w:rPr>
        <w:t>192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 xml:space="preserve">Практикум по </w:t>
      </w:r>
      <w:proofErr w:type="spellStart"/>
      <w:r w:rsidRPr="00CA4845">
        <w:rPr>
          <w:szCs w:val="28"/>
        </w:rPr>
        <w:t>возрастной</w:t>
      </w:r>
      <w:proofErr w:type="spellEnd"/>
      <w:r w:rsidRPr="00CA4845">
        <w:rPr>
          <w:szCs w:val="28"/>
        </w:rPr>
        <w:t xml:space="preserve"> </w:t>
      </w:r>
      <w:proofErr w:type="spellStart"/>
      <w:r w:rsidRPr="00CA4845">
        <w:rPr>
          <w:szCs w:val="28"/>
        </w:rPr>
        <w:t>психологии</w:t>
      </w:r>
      <w:proofErr w:type="spellEnd"/>
      <w:r w:rsidRPr="00CA4845">
        <w:rPr>
          <w:szCs w:val="28"/>
        </w:rPr>
        <w:t xml:space="preserve"> / </w:t>
      </w:r>
      <w:proofErr w:type="spellStart"/>
      <w:r w:rsidRPr="00CA4845">
        <w:rPr>
          <w:szCs w:val="28"/>
        </w:rPr>
        <w:t>Под</w:t>
      </w:r>
      <w:proofErr w:type="spellEnd"/>
      <w:r w:rsidRPr="00CA4845">
        <w:rPr>
          <w:szCs w:val="28"/>
        </w:rPr>
        <w:t xml:space="preserve"> ре</w:t>
      </w:r>
      <w:r>
        <w:rPr>
          <w:szCs w:val="28"/>
        </w:rPr>
        <w:t xml:space="preserve">д. Л.А. </w:t>
      </w:r>
      <w:proofErr w:type="spellStart"/>
      <w:r>
        <w:rPr>
          <w:szCs w:val="28"/>
        </w:rPr>
        <w:t>Головей</w:t>
      </w:r>
      <w:proofErr w:type="spellEnd"/>
      <w:r>
        <w:rPr>
          <w:szCs w:val="28"/>
        </w:rPr>
        <w:t xml:space="preserve">, Е.Ф. Рибалко. СПб.: </w:t>
      </w:r>
      <w:proofErr w:type="spellStart"/>
      <w:r>
        <w:rPr>
          <w:szCs w:val="28"/>
        </w:rPr>
        <w:t>Речь</w:t>
      </w:r>
      <w:proofErr w:type="spellEnd"/>
      <w:r>
        <w:rPr>
          <w:szCs w:val="28"/>
        </w:rPr>
        <w:t xml:space="preserve">, 2001. </w:t>
      </w:r>
      <w:r w:rsidRPr="00CA4845">
        <w:rPr>
          <w:szCs w:val="28"/>
        </w:rPr>
        <w:t>688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>
        <w:rPr>
          <w:szCs w:val="28"/>
        </w:rPr>
        <w:t>Разисов</w:t>
      </w:r>
      <w:proofErr w:type="spellEnd"/>
      <w:r>
        <w:rPr>
          <w:szCs w:val="28"/>
        </w:rPr>
        <w:t xml:space="preserve"> В. </w:t>
      </w:r>
      <w:proofErr w:type="spellStart"/>
      <w:r>
        <w:rPr>
          <w:szCs w:val="28"/>
        </w:rPr>
        <w:t>Ищу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себя</w:t>
      </w:r>
      <w:proofErr w:type="spellEnd"/>
      <w:r>
        <w:rPr>
          <w:szCs w:val="28"/>
        </w:rPr>
        <w:t xml:space="preserve">. СПб.: </w:t>
      </w:r>
      <w:proofErr w:type="spellStart"/>
      <w:r>
        <w:rPr>
          <w:szCs w:val="28"/>
        </w:rPr>
        <w:t>Питер</w:t>
      </w:r>
      <w:proofErr w:type="spellEnd"/>
      <w:r>
        <w:rPr>
          <w:szCs w:val="28"/>
        </w:rPr>
        <w:t xml:space="preserve">, 2003. </w:t>
      </w:r>
      <w:r w:rsidRPr="00CA4845">
        <w:rPr>
          <w:szCs w:val="28"/>
        </w:rPr>
        <w:t xml:space="preserve">224 с. 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Уткин</w:t>
      </w:r>
      <w:proofErr w:type="spellEnd"/>
      <w:r w:rsidRPr="00CA4845">
        <w:rPr>
          <w:szCs w:val="28"/>
        </w:rPr>
        <w:t xml:space="preserve"> Э</w:t>
      </w:r>
      <w:r>
        <w:rPr>
          <w:szCs w:val="28"/>
        </w:rPr>
        <w:t xml:space="preserve">.А. </w:t>
      </w:r>
      <w:proofErr w:type="spellStart"/>
      <w:r>
        <w:rPr>
          <w:szCs w:val="28"/>
        </w:rPr>
        <w:t>Мотивационный</w:t>
      </w:r>
      <w:proofErr w:type="spellEnd"/>
      <w:r>
        <w:rPr>
          <w:szCs w:val="28"/>
        </w:rPr>
        <w:t xml:space="preserve"> менеджмент. Москва</w:t>
      </w:r>
      <w:r w:rsidRPr="00CA4845">
        <w:rPr>
          <w:szCs w:val="28"/>
        </w:rPr>
        <w:t xml:space="preserve">: </w:t>
      </w:r>
      <w:proofErr w:type="spellStart"/>
      <w:r w:rsidRPr="00CA4845">
        <w:rPr>
          <w:szCs w:val="28"/>
        </w:rPr>
        <w:t>Ассоциация</w:t>
      </w:r>
      <w:proofErr w:type="spellEnd"/>
      <w:r w:rsidRPr="00CA4845">
        <w:rPr>
          <w:szCs w:val="28"/>
        </w:rPr>
        <w:t xml:space="preserve"> </w:t>
      </w:r>
      <w:proofErr w:type="spellStart"/>
      <w:r w:rsidRPr="00CA4845">
        <w:rPr>
          <w:szCs w:val="28"/>
        </w:rPr>
        <w:t>авторов</w:t>
      </w:r>
      <w:proofErr w:type="spellEnd"/>
      <w:r w:rsidRPr="00CA4845">
        <w:rPr>
          <w:szCs w:val="28"/>
        </w:rPr>
        <w:t xml:space="preserve"> и </w:t>
      </w:r>
      <w:proofErr w:type="spellStart"/>
      <w:r w:rsidRPr="00CA4845">
        <w:rPr>
          <w:szCs w:val="28"/>
        </w:rPr>
        <w:t>изд</w:t>
      </w:r>
      <w:r>
        <w:rPr>
          <w:szCs w:val="28"/>
        </w:rPr>
        <w:t>ателей</w:t>
      </w:r>
      <w:proofErr w:type="spellEnd"/>
      <w:r>
        <w:rPr>
          <w:szCs w:val="28"/>
        </w:rPr>
        <w:t xml:space="preserve"> «ТАНДЕМ»; ЭКМОС, 1999. </w:t>
      </w:r>
      <w:r w:rsidRPr="00CA4845">
        <w:rPr>
          <w:szCs w:val="28"/>
        </w:rPr>
        <w:t>256 с.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r w:rsidRPr="00CA4845">
        <w:rPr>
          <w:szCs w:val="28"/>
        </w:rPr>
        <w:t xml:space="preserve">Цимбалюк І.М., </w:t>
      </w:r>
      <w:proofErr w:type="spellStart"/>
      <w:r w:rsidRPr="00CA4845">
        <w:rPr>
          <w:szCs w:val="28"/>
        </w:rPr>
        <w:t>Яни</w:t>
      </w:r>
      <w:r>
        <w:rPr>
          <w:szCs w:val="28"/>
        </w:rPr>
        <w:t>цька</w:t>
      </w:r>
      <w:proofErr w:type="spellEnd"/>
      <w:r>
        <w:rPr>
          <w:szCs w:val="28"/>
        </w:rPr>
        <w:t xml:space="preserve"> О.Ю. Загальна психологія. Київ: Професіонал, 2004.</w:t>
      </w:r>
      <w:r w:rsidRPr="00CA4845">
        <w:rPr>
          <w:szCs w:val="28"/>
        </w:rPr>
        <w:t xml:space="preserve"> С. 283-302.</w:t>
      </w:r>
    </w:p>
    <w:p w:rsidR="006201C4" w:rsidRPr="00CA4845" w:rsidRDefault="006201C4" w:rsidP="006201C4">
      <w:pPr>
        <w:numPr>
          <w:ilvl w:val="0"/>
          <w:numId w:val="3"/>
        </w:numPr>
        <w:spacing w:line="360" w:lineRule="auto"/>
        <w:ind w:hanging="567"/>
        <w:rPr>
          <w:szCs w:val="28"/>
        </w:rPr>
      </w:pPr>
      <w:proofErr w:type="spellStart"/>
      <w:r w:rsidRPr="00CA4845">
        <w:rPr>
          <w:szCs w:val="28"/>
        </w:rPr>
        <w:t>Щотка</w:t>
      </w:r>
      <w:proofErr w:type="spellEnd"/>
      <w:r w:rsidRPr="00CA4845">
        <w:rPr>
          <w:szCs w:val="28"/>
        </w:rPr>
        <w:t xml:space="preserve"> О.П. Вікова психологі</w:t>
      </w:r>
      <w:r>
        <w:rPr>
          <w:szCs w:val="28"/>
        </w:rPr>
        <w:t xml:space="preserve">я дорослої людини. </w:t>
      </w:r>
      <w:r w:rsidRPr="00CA4845">
        <w:rPr>
          <w:szCs w:val="28"/>
        </w:rPr>
        <w:t>Ніжин: Редакційно-видавничий відділ НДПУ, 2001. 194 с.</w:t>
      </w:r>
    </w:p>
    <w:p w:rsidR="001C1ED3" w:rsidRPr="001C1ED3" w:rsidRDefault="001C1ED3" w:rsidP="001C1ED3">
      <w:pPr>
        <w:pStyle w:val="2"/>
        <w:spacing w:line="360" w:lineRule="auto"/>
        <w:rPr>
          <w:color w:val="auto"/>
          <w:sz w:val="28"/>
          <w:szCs w:val="28"/>
        </w:rPr>
      </w:pPr>
      <w:bookmarkStart w:id="14" w:name="_Toc303589539"/>
      <w:r w:rsidRPr="001C1ED3">
        <w:rPr>
          <w:color w:val="auto"/>
          <w:sz w:val="28"/>
          <w:szCs w:val="28"/>
        </w:rPr>
        <w:t>2. Дисципліна “Комунікативні процеси у навчанні”</w:t>
      </w:r>
      <w:bookmarkEnd w:id="14"/>
    </w:p>
    <w:p w:rsidR="001C1ED3" w:rsidRPr="001C1ED3" w:rsidRDefault="001C1ED3" w:rsidP="001C1ED3">
      <w:pPr>
        <w:spacing w:line="360" w:lineRule="auto"/>
      </w:pPr>
      <w:r w:rsidRPr="001C1ED3">
        <w:rPr>
          <w:spacing w:val="4"/>
        </w:rPr>
        <w:t>Дисципліна “Комунікативні процеси у навчанні” є складовою</w:t>
      </w:r>
      <w:r w:rsidRPr="001C1ED3">
        <w:t xml:space="preserve"> психолого-педагогічного циклу підготовки фахівців з економіки як до </w:t>
      </w:r>
      <w:r w:rsidRPr="001C1ED3">
        <w:rPr>
          <w:spacing w:val="-4"/>
        </w:rPr>
        <w:t>викладацької, так і до професійно-фахової діяльності. Зміст дисциплі</w:t>
      </w:r>
      <w:r w:rsidRPr="001C1ED3">
        <w:t xml:space="preserve">ни </w:t>
      </w:r>
      <w:r w:rsidRPr="001C1ED3">
        <w:rPr>
          <w:spacing w:val="-4"/>
        </w:rPr>
        <w:t>забезпечує формування системи знань з теорії комунікативних проце</w:t>
      </w:r>
      <w:r w:rsidRPr="001C1ED3">
        <w:t xml:space="preserve">сів </w:t>
      </w:r>
      <w:r w:rsidRPr="001C1ED3">
        <w:rPr>
          <w:spacing w:val="4"/>
        </w:rPr>
        <w:t>у навчальній та управлінській діяльності, уявлень про форми, види</w:t>
      </w:r>
      <w:r w:rsidRPr="001C1ED3">
        <w:t xml:space="preserve"> педагогічної та управлінської комунікації, механізми цілеспрямованої </w:t>
      </w:r>
      <w:r w:rsidRPr="001C1ED3">
        <w:rPr>
          <w:spacing w:val="4"/>
        </w:rPr>
        <w:t>регуляції та продуктивної організації комунікативних процесів як</w:t>
      </w:r>
      <w:r w:rsidRPr="001C1ED3">
        <w:t xml:space="preserve"> складової навчально-виховного та управлінського процесів.</w:t>
      </w:r>
    </w:p>
    <w:p w:rsidR="001C1ED3" w:rsidRPr="001C1ED3" w:rsidRDefault="001C1ED3" w:rsidP="001C1ED3">
      <w:pPr>
        <w:spacing w:line="360" w:lineRule="auto"/>
      </w:pPr>
      <w:r w:rsidRPr="001C1ED3">
        <w:t xml:space="preserve">Організація ефективної діяльності та взаємодії людей у сучасних </w:t>
      </w:r>
      <w:r w:rsidRPr="001C1ED3">
        <w:rPr>
          <w:spacing w:val="-4"/>
        </w:rPr>
        <w:t xml:space="preserve">умовах існування передбачає необхідність ефективної комунікації, встановлення </w:t>
      </w:r>
      <w:r w:rsidRPr="001C1ED3">
        <w:rPr>
          <w:spacing w:val="-4"/>
        </w:rPr>
        <w:lastRenderedPageBreak/>
        <w:t xml:space="preserve">взаємозв’язків, координації спільної діяльності. Спілкування є </w:t>
      </w:r>
      <w:r w:rsidRPr="001C1ED3">
        <w:rPr>
          <w:spacing w:val="4"/>
        </w:rPr>
        <w:t>найважливішим професійним інструментом педагогічної діяльності.</w:t>
      </w:r>
      <w:r w:rsidRPr="001C1ED3">
        <w:t xml:space="preserve"> </w:t>
      </w:r>
      <w:r w:rsidRPr="001C1ED3">
        <w:rPr>
          <w:spacing w:val="-4"/>
        </w:rPr>
        <w:t>Найголовніші якості педагога не обмежуються знанням свого предме</w:t>
      </w:r>
      <w:r w:rsidRPr="001C1ED3">
        <w:t xml:space="preserve">та. </w:t>
      </w:r>
      <w:r w:rsidRPr="001C1ED3">
        <w:rPr>
          <w:spacing w:val="-4"/>
        </w:rPr>
        <w:t>Він – умілий комунікатор. Комунікативна поведінка педагога, засно</w:t>
      </w:r>
      <w:r w:rsidRPr="001C1ED3">
        <w:t xml:space="preserve">вана </w:t>
      </w:r>
      <w:r w:rsidRPr="001C1ED3">
        <w:rPr>
          <w:spacing w:val="-4"/>
        </w:rPr>
        <w:t>на його коректності, вимогливості до себе й учнів, стимулює пізнавальний інтерес, мотивацію процесу навчання. Продуктивна комунікатив</w:t>
      </w:r>
      <w:r w:rsidRPr="001C1ED3">
        <w:t xml:space="preserve">на </w:t>
      </w:r>
      <w:r w:rsidRPr="001C1ED3">
        <w:rPr>
          <w:spacing w:val="4"/>
        </w:rPr>
        <w:t>поведінка сприяє створенню в процесі навчання ділової атмосфери,</w:t>
      </w:r>
      <w:r w:rsidRPr="001C1ED3">
        <w:t xml:space="preserve"> налаштовує на взаємодію, ритмічність у роботі.</w:t>
      </w:r>
    </w:p>
    <w:p w:rsidR="001C1ED3" w:rsidRPr="001C1ED3" w:rsidRDefault="001C1ED3" w:rsidP="001C1ED3">
      <w:pPr>
        <w:spacing w:line="360" w:lineRule="auto"/>
      </w:pPr>
      <w:r w:rsidRPr="001C1ED3">
        <w:t xml:space="preserve">Через безпосереднє спілкування педагога з учнем здійснюється </w:t>
      </w:r>
      <w:r w:rsidRPr="001C1ED3">
        <w:rPr>
          <w:spacing w:val="4"/>
        </w:rPr>
        <w:t xml:space="preserve">найголовніше в педагогічній діяльності – вплив особистості на особистість. У зв’язку з цим комунікативні здібності та вміння педагога </w:t>
      </w:r>
      <w:r w:rsidRPr="001C1ED3">
        <w:rPr>
          <w:spacing w:val="-4"/>
        </w:rPr>
        <w:t>набувають ролі професійно важливих. Викладач економічних дисцип</w:t>
      </w:r>
      <w:r w:rsidRPr="001C1ED3">
        <w:t xml:space="preserve">лін </w:t>
      </w:r>
      <w:r w:rsidRPr="001C1ED3">
        <w:rPr>
          <w:spacing w:val="-4"/>
        </w:rPr>
        <w:t>з сучасною фаховою підготовкою повинен вміти свідомо керувати</w:t>
      </w:r>
      <w:r w:rsidRPr="001C1ED3">
        <w:t xml:space="preserve"> про</w:t>
      </w:r>
      <w:r w:rsidRPr="001C1ED3">
        <w:rPr>
          <w:spacing w:val="-4"/>
        </w:rPr>
        <w:t>цесом педагогічної комунікації, планувати його перебіг, завдання,</w:t>
      </w:r>
      <w:r w:rsidRPr="001C1ED3">
        <w:t xml:space="preserve"> етапи, форми та методи, тобто проектувати як цілісну, так і цілеспрямовану систему впливу на студентів. Ефективність професійно-педагогічного спілкування викладача залежить від рівня сформованості його комунікативної культури.</w:t>
      </w:r>
    </w:p>
    <w:p w:rsidR="001C1ED3" w:rsidRPr="001C1ED3" w:rsidRDefault="001C1ED3" w:rsidP="001C1ED3">
      <w:pPr>
        <w:spacing w:line="360" w:lineRule="auto"/>
      </w:pPr>
      <w:r w:rsidRPr="001C1ED3">
        <w:t xml:space="preserve">“Комунікативні процеси у навчанні” − дисципліна, що покликана </w:t>
      </w:r>
      <w:r w:rsidRPr="001C1ED3">
        <w:rPr>
          <w:spacing w:val="-4"/>
        </w:rPr>
        <w:t>розвинути у студентів практичні навички ефективної взаємодії з лю</w:t>
      </w:r>
      <w:r w:rsidRPr="001C1ED3">
        <w:t>дьми, розуміння важливості управління процесами спілкування, уміння знаходити спільну мову зі співрозмовником, запобігати протистоянню у взаємодії.</w:t>
      </w:r>
    </w:p>
    <w:p w:rsidR="001C1ED3" w:rsidRPr="001C1ED3" w:rsidRDefault="001C1ED3" w:rsidP="001C1ED3">
      <w:pPr>
        <w:spacing w:line="360" w:lineRule="auto"/>
      </w:pPr>
      <w:r w:rsidRPr="001C1ED3">
        <w:rPr>
          <w:spacing w:val="4"/>
        </w:rPr>
        <w:t>Комунікативні знання, вміння та навички є головним засобом</w:t>
      </w:r>
      <w:r w:rsidRPr="001C1ED3">
        <w:t xml:space="preserve"> </w:t>
      </w:r>
      <w:r w:rsidRPr="001C1ED3">
        <w:rPr>
          <w:spacing w:val="-4"/>
        </w:rPr>
        <w:t>управлінської діяльності керівника будь-якого профілю та рівня. Ово</w:t>
      </w:r>
      <w:r w:rsidRPr="001C1ED3">
        <w:t>ло</w:t>
      </w:r>
      <w:r w:rsidRPr="001C1ED3">
        <w:rPr>
          <w:spacing w:val="2"/>
        </w:rPr>
        <w:t>діння цим комплексом професійних компетенцій сприяє подоланню</w:t>
      </w:r>
      <w:r w:rsidRPr="001C1ED3">
        <w:t xml:space="preserve"> </w:t>
      </w:r>
      <w:r w:rsidRPr="001C1ED3">
        <w:rPr>
          <w:spacing w:val="-4"/>
        </w:rPr>
        <w:t>однобічної технократичної зорієнтованості фахової економічної осві</w:t>
      </w:r>
      <w:r w:rsidRPr="001C1ED3">
        <w:t xml:space="preserve">ти, </w:t>
      </w:r>
      <w:r w:rsidRPr="001C1ED3">
        <w:rPr>
          <w:spacing w:val="-4"/>
        </w:rPr>
        <w:t>збереженню гуманістичних цінностей вітчизняної системи формуван</w:t>
      </w:r>
      <w:r w:rsidRPr="001C1ED3">
        <w:t>ня молодого покоління.</w:t>
      </w:r>
    </w:p>
    <w:p w:rsidR="001C1ED3" w:rsidRPr="001C1ED3" w:rsidRDefault="001C1ED3" w:rsidP="001C1ED3">
      <w:pPr>
        <w:spacing w:line="360" w:lineRule="auto"/>
      </w:pPr>
      <w:r w:rsidRPr="001C1ED3">
        <w:t>У результаті вивчення дисципліни студенти повинні:</w:t>
      </w:r>
    </w:p>
    <w:p w:rsidR="001C1ED3" w:rsidRPr="001C1ED3" w:rsidRDefault="001C1ED3" w:rsidP="001C1ED3">
      <w:pPr>
        <w:spacing w:line="360" w:lineRule="auto"/>
        <w:rPr>
          <w:b/>
          <w:i/>
        </w:rPr>
      </w:pPr>
      <w:r w:rsidRPr="001C1ED3">
        <w:rPr>
          <w:b/>
          <w:i/>
        </w:rPr>
        <w:t>знати: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4"/>
        </w:rPr>
        <w:lastRenderedPageBreak/>
        <w:t>характеристику предмета навчальної дисципліни “Комунікативні</w:t>
      </w:r>
      <w:r w:rsidRPr="001C1ED3">
        <w:t xml:space="preserve"> процеси у навчанні” як суми досліджуваних нею проблем;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 xml:space="preserve">характеристику об’єкта вивчення, а також основні риси методології </w:t>
      </w:r>
      <w:r w:rsidRPr="001C1ED3">
        <w:rPr>
          <w:spacing w:val="4"/>
        </w:rPr>
        <w:t>та методів дослідження комунікативних процесів як соціального</w:t>
      </w:r>
      <w:r w:rsidRPr="001C1ED3">
        <w:t xml:space="preserve"> явища і елемента навчально-виховного процесу;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t>особливості навчальної дисципліни “Комунікативні процеси у на</w:t>
      </w:r>
      <w:r w:rsidRPr="001C1ED3">
        <w:t>в</w:t>
      </w:r>
      <w:r w:rsidRPr="001C1ED3">
        <w:softHyphen/>
        <w:t>чанні” у порівнянні з іншими психолого-педагогічними, суспільствознавчими та гуманітарними дисциплінами;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t>систему основних понять дисципліни: комунікація, соціальна ко</w:t>
      </w:r>
      <w:r w:rsidRPr="001C1ED3">
        <w:t xml:space="preserve">мунікація, педагогічна комунікація, управлінська комунікація, масова комунікація, </w:t>
      </w:r>
      <w:proofErr w:type="spellStart"/>
      <w:r w:rsidRPr="001C1ED3">
        <w:t>міжгрупова</w:t>
      </w:r>
      <w:proofErr w:type="spellEnd"/>
      <w:r w:rsidRPr="001C1ED3">
        <w:t xml:space="preserve"> комунікація, міжособистісна комунікація, технології комунікації тощо;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характеристика сутності та структури процесу комунікації, специфіки комунікації у навчально-виховній та управлінській діяльності;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поняття технологій комунікації, особливості провідних технологій комунікації у навчально-виховній та управлінській діяльності;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засоби й форми комунікації у навчально-виховній та управлінській діяльності;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4"/>
        </w:rPr>
        <w:t>особливості віртуальної комунікації у навчально-виховному та</w:t>
      </w:r>
      <w:r w:rsidRPr="001C1ED3">
        <w:t xml:space="preserve"> управлінському процесах;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t>психологічні аспекти комунікативної діяльності у навчально-вихов</w:t>
      </w:r>
      <w:r w:rsidRPr="001C1ED3">
        <w:rPr>
          <w:spacing w:val="-4"/>
        </w:rPr>
        <w:softHyphen/>
        <w:t>ному</w:t>
      </w:r>
      <w:r w:rsidRPr="001C1ED3">
        <w:t xml:space="preserve"> та управлінському процесах;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4"/>
        </w:rPr>
        <w:t>зміст прикладних аспектів комунікації у навчально-виховному та</w:t>
      </w:r>
      <w:r w:rsidRPr="001C1ED3">
        <w:t xml:space="preserve"> управлінському процесах;</w:t>
      </w:r>
    </w:p>
    <w:p w:rsidR="001C1ED3" w:rsidRPr="001C1ED3" w:rsidRDefault="001C1ED3" w:rsidP="001C1ED3">
      <w:pPr>
        <w:spacing w:line="360" w:lineRule="auto"/>
        <w:rPr>
          <w:b/>
          <w:i/>
        </w:rPr>
      </w:pPr>
      <w:r w:rsidRPr="001C1ED3">
        <w:rPr>
          <w:b/>
          <w:i/>
        </w:rPr>
        <w:t>уміти: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t>проектувати стратегії і тактики організації комунікації у навчально-</w:t>
      </w:r>
      <w:r w:rsidRPr="001C1ED3">
        <w:t>виховному процесі;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проектувати стратегії і тактики організації комунікації в управлінському процесі;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lastRenderedPageBreak/>
        <w:t>успішно виступати перед аудиторією, переконувати співрозмовника</w:t>
      </w:r>
      <w:r w:rsidRPr="001C1ED3">
        <w:t>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-4"/>
        </w:rPr>
        <w:t>вибирати правильний стиль спілкування, захищатися від маніпуляцій</w:t>
      </w:r>
      <w:r w:rsidRPr="001C1ED3">
        <w:t xml:space="preserve"> співрозмовника;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формувати теоретичні моделі людських взаємовідносин з використанням психологічних та комунікативних понять;</w:t>
      </w:r>
    </w:p>
    <w:p w:rsidR="001C1ED3" w:rsidRPr="001C1ED3" w:rsidRDefault="001C1ED3" w:rsidP="001C1ED3">
      <w:pPr>
        <w:pStyle w:val="a"/>
        <w:spacing w:line="360" w:lineRule="auto"/>
        <w:rPr>
          <w:spacing w:val="4"/>
        </w:rPr>
      </w:pPr>
      <w:r w:rsidRPr="001C1ED3">
        <w:rPr>
          <w:spacing w:val="4"/>
        </w:rPr>
        <w:t>розпізнавати психологічні особливості партнера за допомогою невербальних засобів спілкування;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t>вести дискусію, переговори;</w:t>
      </w:r>
    </w:p>
    <w:p w:rsidR="001C1ED3" w:rsidRPr="001C1ED3" w:rsidRDefault="001C1ED3" w:rsidP="001C1ED3">
      <w:pPr>
        <w:pStyle w:val="a"/>
        <w:spacing w:line="360" w:lineRule="auto"/>
        <w:rPr>
          <w:spacing w:val="4"/>
        </w:rPr>
      </w:pPr>
      <w:r w:rsidRPr="001C1ED3">
        <w:rPr>
          <w:spacing w:val="4"/>
        </w:rPr>
        <w:t>моделювати вирішення конфліктних ситуацій у педагогічній та управлінській діяльності;</w:t>
      </w:r>
    </w:p>
    <w:p w:rsidR="001C1ED3" w:rsidRPr="001C1ED3" w:rsidRDefault="001C1ED3" w:rsidP="001C1ED3">
      <w:pPr>
        <w:pStyle w:val="a"/>
        <w:spacing w:line="360" w:lineRule="auto"/>
      </w:pPr>
      <w:r w:rsidRPr="001C1ED3">
        <w:rPr>
          <w:spacing w:val="4"/>
        </w:rPr>
        <w:t>приймати доцільні рішення під час проблемних комунікативних</w:t>
      </w:r>
      <w:r w:rsidRPr="001C1ED3">
        <w:t xml:space="preserve"> взаємодій.</w:t>
      </w:r>
    </w:p>
    <w:p w:rsidR="001C1ED3" w:rsidRPr="001C1ED3" w:rsidRDefault="001C1ED3" w:rsidP="001C1ED3">
      <w:pPr>
        <w:pStyle w:val="3"/>
        <w:spacing w:line="360" w:lineRule="auto"/>
        <w:rPr>
          <w:color w:val="auto"/>
        </w:rPr>
      </w:pPr>
      <w:r w:rsidRPr="001C1ED3">
        <w:rPr>
          <w:color w:val="auto"/>
        </w:rPr>
        <w:t xml:space="preserve">Питання до </w:t>
      </w:r>
      <w:r w:rsidR="008A1B7D">
        <w:rPr>
          <w:color w:val="auto"/>
        </w:rPr>
        <w:t xml:space="preserve">комплексного </w:t>
      </w:r>
      <w:r w:rsidRPr="001C1ED3">
        <w:rPr>
          <w:color w:val="auto"/>
        </w:rPr>
        <w:t>екзамену з дисципліни</w:t>
      </w:r>
      <w:r w:rsidRPr="001C1ED3">
        <w:rPr>
          <w:color w:val="auto"/>
        </w:rPr>
        <w:br/>
        <w:t>“Комунікативні процеси у навчанні”</w:t>
      </w:r>
    </w:p>
    <w:p w:rsidR="001C1ED3" w:rsidRPr="00A80B2D" w:rsidRDefault="001C1ED3" w:rsidP="0001361A">
      <w:pPr>
        <w:numPr>
          <w:ilvl w:val="0"/>
          <w:numId w:val="8"/>
        </w:numPr>
        <w:spacing w:line="360" w:lineRule="auto"/>
        <w:rPr>
          <w:b/>
          <w:szCs w:val="28"/>
        </w:rPr>
      </w:pPr>
      <w:bookmarkStart w:id="15" w:name="_Toc303589540"/>
      <w:r>
        <w:rPr>
          <w:szCs w:val="28"/>
        </w:rPr>
        <w:t>Схарактеризувати процес спілкування та реалізацію функцій спілкування.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Пояснити структури спілкування. Сформулювати цілі міжособистісної взаємодії. </w:t>
      </w:r>
    </w:p>
    <w:p w:rsidR="001C1ED3" w:rsidRPr="0029392E" w:rsidRDefault="001C1ED3" w:rsidP="0001361A">
      <w:pPr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Проаналізувати труднощі та бар’єри механізму взаєморозуміння. 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Проаналізувати мовну комунікацію та структуру комунікативної взаємодії. 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Вказати бар’єри, що перешкоджають ефективній вербальній комунікації.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Пояснити особливості ефективного слухання та виділити основні його труднощі. 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Схарактеризувати стилі слухання у міжособистісному спілкуванні. </w:t>
      </w:r>
    </w:p>
    <w:p w:rsidR="001C1ED3" w:rsidRDefault="001C1ED3" w:rsidP="0001361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Пояснити поняття «зворотній зв’язок», вказати прийоми його встановлення.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Схарактеризувати особливості невербальної комунікації та визначте функції.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 w:rsidRPr="00223C2C">
        <w:rPr>
          <w:spacing w:val="-2"/>
          <w:szCs w:val="28"/>
        </w:rPr>
        <w:lastRenderedPageBreak/>
        <w:t>Проаналізувати відмінне між вербальною та невербальною ко</w:t>
      </w:r>
      <w:r>
        <w:rPr>
          <w:spacing w:val="-2"/>
          <w:szCs w:val="28"/>
        </w:rPr>
        <w:t xml:space="preserve">мунікацією. Вказати сенсорні системи невербальної </w:t>
      </w:r>
      <w:r w:rsidRPr="00223C2C">
        <w:rPr>
          <w:spacing w:val="-2"/>
          <w:szCs w:val="28"/>
        </w:rPr>
        <w:t>комунікації</w:t>
      </w:r>
      <w:r>
        <w:rPr>
          <w:spacing w:val="-2"/>
          <w:szCs w:val="28"/>
        </w:rPr>
        <w:t xml:space="preserve">. </w:t>
      </w:r>
    </w:p>
    <w:p w:rsidR="001C1ED3" w:rsidRPr="00223C2C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>Назвати та схарактеризувати невербальні з</w:t>
      </w:r>
      <w:r w:rsidRPr="00223C2C">
        <w:rPr>
          <w:spacing w:val="-2"/>
          <w:szCs w:val="28"/>
        </w:rPr>
        <w:t>асоби</w:t>
      </w:r>
      <w:r>
        <w:rPr>
          <w:spacing w:val="-2"/>
          <w:szCs w:val="28"/>
        </w:rPr>
        <w:t xml:space="preserve"> спілкування</w:t>
      </w:r>
      <w:r w:rsidRPr="00223C2C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Пояснити особливості використання міміки, жестів, пози у невербальному спілкуванні. </w:t>
      </w:r>
    </w:p>
    <w:p w:rsidR="001C1ED3" w:rsidRDefault="001C1ED3" w:rsidP="0001361A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rPr>
          <w:szCs w:val="28"/>
        </w:rPr>
      </w:pPr>
      <w:r w:rsidRPr="00483968">
        <w:rPr>
          <w:spacing w:val="-2"/>
          <w:szCs w:val="28"/>
        </w:rPr>
        <w:t xml:space="preserve">Пояснити складові просторово-часового фактору спілкування. </w:t>
      </w:r>
      <w:r w:rsidRPr="00483968">
        <w:rPr>
          <w:szCs w:val="28"/>
        </w:rPr>
        <w:t xml:space="preserve"> Схарактеризувати суть маніпулятивної поведінки та стратегії впливу на людину.</w:t>
      </w:r>
      <w:r>
        <w:rPr>
          <w:szCs w:val="28"/>
        </w:rPr>
        <w:t xml:space="preserve"> </w:t>
      </w:r>
    </w:p>
    <w:p w:rsidR="001C1ED3" w:rsidRDefault="001C1ED3" w:rsidP="0001361A">
      <w:pPr>
        <w:numPr>
          <w:ilvl w:val="0"/>
          <w:numId w:val="8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Вказати засоби та механізми маніпулятивного впливу.</w:t>
      </w:r>
    </w:p>
    <w:p w:rsidR="001C1ED3" w:rsidRDefault="001C1ED3" w:rsidP="0001361A">
      <w:pPr>
        <w:numPr>
          <w:ilvl w:val="0"/>
          <w:numId w:val="8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Виявити маніпуляції у спілкуванні та описати маніпулятивну поведінку індивіда.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Пояснити міжособистісну взаємодію та рівні спілкування.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Проаналізувати зміст міжособистісного сприйняття та його ефективність. </w:t>
      </w:r>
    </w:p>
    <w:p w:rsidR="001C1ED3" w:rsidRPr="008A4B94" w:rsidRDefault="001C1ED3" w:rsidP="0001361A">
      <w:pPr>
        <w:pStyle w:val="a6"/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szCs w:val="28"/>
        </w:rPr>
        <w:t>Пояснити ф</w:t>
      </w:r>
      <w:r w:rsidRPr="008A4B94">
        <w:rPr>
          <w:szCs w:val="28"/>
        </w:rPr>
        <w:t>ормування першого враження та сприйняття за постійного спілкування</w:t>
      </w:r>
      <w:r>
        <w:rPr>
          <w:szCs w:val="28"/>
        </w:rPr>
        <w:t xml:space="preserve">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Вказати основні елементи </w:t>
      </w:r>
      <w:proofErr w:type="spellStart"/>
      <w:r>
        <w:rPr>
          <w:szCs w:val="28"/>
        </w:rPr>
        <w:t>самоподачі</w:t>
      </w:r>
      <w:proofErr w:type="spellEnd"/>
      <w:r>
        <w:rPr>
          <w:szCs w:val="28"/>
        </w:rPr>
        <w:t xml:space="preserve"> та формування іміджу.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Схарактеризувати модель ділового спілкування та його функції.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Пояснити суть нейролінгвістичного програмування (НЛП) та вказати категорії репрезентативної системи.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Сформулювати складові культури спілкування керівника.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Вказати основні професійно-педагогічні компоненти, вміння та здібності педагога. 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Проаналізувати елементи процесу професійно-педагогічної взаємодії з огляду поведінкових актів.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Систематизувати головні та додаткові функції мовлення педагогічної діяльності.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Систематизувати стилі педагогічного спілкування, навести ситуаційні приклади. 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Систематизувати типи конфліктів у педагогічному спілкуванні, навести приклади.</w:t>
      </w:r>
    </w:p>
    <w:p w:rsidR="001C1ED3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Пояснити використання організаційних методів управління конфліктами. Узагальнити функціональні та </w:t>
      </w:r>
      <w:proofErr w:type="spellStart"/>
      <w:r>
        <w:rPr>
          <w:szCs w:val="28"/>
        </w:rPr>
        <w:t>дисфункціональні</w:t>
      </w:r>
      <w:proofErr w:type="spellEnd"/>
      <w:r>
        <w:rPr>
          <w:szCs w:val="28"/>
        </w:rPr>
        <w:t xml:space="preserve"> наслідки конфліктів. </w:t>
      </w:r>
    </w:p>
    <w:p w:rsidR="008A1B7D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Вказати типи конфліктних особистостей, навести приклади. </w:t>
      </w:r>
    </w:p>
    <w:p w:rsidR="001C1ED3" w:rsidRPr="008A4B94" w:rsidRDefault="001C1ED3" w:rsidP="0001361A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Сформулювати правила взаємодії з конфліктними особистостями. </w:t>
      </w:r>
    </w:p>
    <w:p w:rsidR="001C1ED3" w:rsidRPr="00D968EE" w:rsidRDefault="001C1ED3" w:rsidP="001C1ED3">
      <w:pPr>
        <w:spacing w:line="360" w:lineRule="auto"/>
        <w:ind w:left="360"/>
        <w:jc w:val="center"/>
        <w:rPr>
          <w:b/>
          <w:bCs/>
          <w:spacing w:val="-6"/>
          <w:szCs w:val="28"/>
        </w:rPr>
      </w:pPr>
      <w:r w:rsidRPr="00D968EE">
        <w:rPr>
          <w:b/>
          <w:szCs w:val="28"/>
        </w:rPr>
        <w:t>Рекомендована література</w:t>
      </w:r>
    </w:p>
    <w:p w:rsidR="001C1ED3" w:rsidRPr="00D968EE" w:rsidRDefault="001C1ED3" w:rsidP="001C1ED3">
      <w:pPr>
        <w:spacing w:line="360" w:lineRule="auto"/>
        <w:ind w:firstLine="709"/>
        <w:jc w:val="center"/>
        <w:rPr>
          <w:b/>
          <w:i/>
          <w:szCs w:val="28"/>
        </w:rPr>
      </w:pPr>
      <w:r w:rsidRPr="00D968EE">
        <w:rPr>
          <w:b/>
          <w:i/>
          <w:szCs w:val="28"/>
        </w:rPr>
        <w:t xml:space="preserve">Базова </w:t>
      </w:r>
    </w:p>
    <w:p w:rsidR="001C1ED3" w:rsidRPr="00D968EE" w:rsidRDefault="001C1ED3" w:rsidP="0001361A">
      <w:pPr>
        <w:numPr>
          <w:ilvl w:val="0"/>
          <w:numId w:val="9"/>
        </w:numPr>
        <w:tabs>
          <w:tab w:val="left" w:pos="426"/>
        </w:tabs>
        <w:spacing w:line="360" w:lineRule="auto"/>
        <w:rPr>
          <w:szCs w:val="28"/>
        </w:rPr>
      </w:pPr>
      <w:proofErr w:type="spellStart"/>
      <w:r w:rsidRPr="00D968EE">
        <w:rPr>
          <w:szCs w:val="28"/>
        </w:rPr>
        <w:t>Бутенко</w:t>
      </w:r>
      <w:proofErr w:type="spellEnd"/>
      <w:r w:rsidRPr="00D968EE">
        <w:rPr>
          <w:szCs w:val="28"/>
        </w:rPr>
        <w:t xml:space="preserve"> Н. Ю. Комунікативні </w:t>
      </w:r>
      <w:r w:rsidR="006201C4">
        <w:rPr>
          <w:szCs w:val="28"/>
        </w:rPr>
        <w:t xml:space="preserve">процеси у навчанні: </w:t>
      </w:r>
      <w:proofErr w:type="spellStart"/>
      <w:r w:rsidR="006201C4">
        <w:rPr>
          <w:szCs w:val="28"/>
        </w:rPr>
        <w:t>gідручник</w:t>
      </w:r>
      <w:proofErr w:type="spellEnd"/>
      <w:r w:rsidR="006201C4">
        <w:rPr>
          <w:szCs w:val="28"/>
        </w:rPr>
        <w:t xml:space="preserve">. Вид. 2-ге, без змін. Київ: КНЕУ, 2006. </w:t>
      </w:r>
      <w:r w:rsidRPr="00D968EE">
        <w:rPr>
          <w:szCs w:val="28"/>
        </w:rPr>
        <w:t>384 с.</w:t>
      </w:r>
    </w:p>
    <w:p w:rsidR="001C1ED3" w:rsidRPr="00D968EE" w:rsidRDefault="001C1ED3" w:rsidP="0001361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 xml:space="preserve">Етика ділового спілкування: Курс лекцій / Т. К. </w:t>
      </w:r>
      <w:proofErr w:type="spellStart"/>
      <w:r w:rsidRPr="00D968EE">
        <w:rPr>
          <w:szCs w:val="28"/>
        </w:rPr>
        <w:t>Чмут</w:t>
      </w:r>
      <w:proofErr w:type="spellEnd"/>
      <w:r w:rsidRPr="00D968EE">
        <w:rPr>
          <w:szCs w:val="28"/>
        </w:rPr>
        <w:t>, Г. Л. Чайка, М. П</w:t>
      </w:r>
      <w:r w:rsidR="006201C4">
        <w:rPr>
          <w:szCs w:val="28"/>
        </w:rPr>
        <w:t xml:space="preserve">. Лукашевич, І. Б. </w:t>
      </w:r>
      <w:proofErr w:type="spellStart"/>
      <w:r w:rsidR="006201C4">
        <w:rPr>
          <w:szCs w:val="28"/>
        </w:rPr>
        <w:t>Осечинська</w:t>
      </w:r>
      <w:proofErr w:type="spellEnd"/>
      <w:r w:rsidR="006201C4">
        <w:rPr>
          <w:szCs w:val="28"/>
        </w:rPr>
        <w:t>. 2-ге вид., стереотип. Київ: 2003.</w:t>
      </w:r>
      <w:r w:rsidRPr="00D968EE">
        <w:rPr>
          <w:szCs w:val="28"/>
        </w:rPr>
        <w:t xml:space="preserve">    208 с.: іл.. – </w:t>
      </w:r>
      <w:proofErr w:type="spellStart"/>
      <w:r w:rsidRPr="00D968EE">
        <w:rPr>
          <w:szCs w:val="28"/>
        </w:rPr>
        <w:t>Бібліогр</w:t>
      </w:r>
      <w:proofErr w:type="spellEnd"/>
      <w:r w:rsidRPr="00D968EE">
        <w:rPr>
          <w:szCs w:val="28"/>
        </w:rPr>
        <w:t>. у кінці розділів.</w:t>
      </w:r>
    </w:p>
    <w:p w:rsidR="001C1ED3" w:rsidRPr="00D968EE" w:rsidRDefault="001C1ED3" w:rsidP="0001361A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Ольшанский</w:t>
      </w:r>
      <w:proofErr w:type="spellEnd"/>
      <w:r w:rsidRPr="00D968EE">
        <w:rPr>
          <w:szCs w:val="28"/>
        </w:rPr>
        <w:t xml:space="preserve"> В. Б. </w:t>
      </w:r>
      <w:proofErr w:type="spellStart"/>
      <w:r w:rsidRPr="00D968EE">
        <w:rPr>
          <w:szCs w:val="28"/>
        </w:rPr>
        <w:t>Психология</w:t>
      </w:r>
      <w:proofErr w:type="spellEnd"/>
      <w:r w:rsidRPr="00D968EE">
        <w:rPr>
          <w:szCs w:val="28"/>
        </w:rPr>
        <w:t xml:space="preserve"> – практикам: учителям, родителям и </w:t>
      </w:r>
      <w:proofErr w:type="spellStart"/>
      <w:r w:rsidRPr="00D968EE">
        <w:rPr>
          <w:szCs w:val="28"/>
        </w:rPr>
        <w:t>р</w:t>
      </w:r>
      <w:r w:rsidR="006201C4">
        <w:rPr>
          <w:szCs w:val="28"/>
        </w:rPr>
        <w:t>уководителям</w:t>
      </w:r>
      <w:proofErr w:type="spellEnd"/>
      <w:r w:rsidR="006201C4">
        <w:rPr>
          <w:szCs w:val="28"/>
        </w:rPr>
        <w:t xml:space="preserve">. Москва </w:t>
      </w:r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Тривола</w:t>
      </w:r>
      <w:proofErr w:type="spellEnd"/>
      <w:r w:rsidRPr="00D968EE">
        <w:rPr>
          <w:szCs w:val="28"/>
        </w:rPr>
        <w:t>, 1996.</w:t>
      </w:r>
    </w:p>
    <w:p w:rsidR="001C1ED3" w:rsidRPr="00D968EE" w:rsidRDefault="001C1ED3" w:rsidP="0001361A">
      <w:pPr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>Педагогічна майстерність: Під</w:t>
      </w:r>
      <w:r w:rsidR="006201C4">
        <w:rPr>
          <w:szCs w:val="28"/>
        </w:rPr>
        <w:t xml:space="preserve">ручник / За ред. І. А. </w:t>
      </w:r>
      <w:proofErr w:type="spellStart"/>
      <w:r w:rsidR="006201C4">
        <w:rPr>
          <w:szCs w:val="28"/>
        </w:rPr>
        <w:t>Зязюна</w:t>
      </w:r>
      <w:proofErr w:type="spellEnd"/>
      <w:r w:rsidR="006201C4">
        <w:rPr>
          <w:szCs w:val="28"/>
        </w:rPr>
        <w:t>.</w:t>
      </w:r>
      <w:r w:rsidRPr="00D968EE">
        <w:rPr>
          <w:szCs w:val="28"/>
        </w:rPr>
        <w:t xml:space="preserve"> К</w:t>
      </w:r>
      <w:r w:rsidR="006201C4">
        <w:rPr>
          <w:szCs w:val="28"/>
        </w:rPr>
        <w:t>иїв</w:t>
      </w:r>
      <w:r w:rsidRPr="00D968EE">
        <w:rPr>
          <w:szCs w:val="28"/>
        </w:rPr>
        <w:t xml:space="preserve">: Вища </w:t>
      </w:r>
      <w:proofErr w:type="spellStart"/>
      <w:r w:rsidRPr="00D968EE">
        <w:rPr>
          <w:szCs w:val="28"/>
        </w:rPr>
        <w:t>шк</w:t>
      </w:r>
      <w:proofErr w:type="spellEnd"/>
      <w:r w:rsidRPr="00D968EE">
        <w:rPr>
          <w:szCs w:val="28"/>
        </w:rPr>
        <w:t>., 1997.</w:t>
      </w:r>
    </w:p>
    <w:p w:rsidR="001C1ED3" w:rsidRPr="00D968EE" w:rsidRDefault="001C1ED3" w:rsidP="0001361A">
      <w:pPr>
        <w:numPr>
          <w:ilvl w:val="0"/>
          <w:numId w:val="9"/>
        </w:numPr>
        <w:tabs>
          <w:tab w:val="left" w:pos="0"/>
          <w:tab w:val="num" w:pos="284"/>
        </w:tabs>
        <w:spacing w:line="360" w:lineRule="auto"/>
        <w:ind w:left="0" w:firstLine="0"/>
        <w:rPr>
          <w:spacing w:val="-2"/>
          <w:szCs w:val="28"/>
        </w:rPr>
      </w:pPr>
      <w:proofErr w:type="spellStart"/>
      <w:r w:rsidRPr="00D968EE">
        <w:rPr>
          <w:spacing w:val="-2"/>
          <w:szCs w:val="28"/>
        </w:rPr>
        <w:t>Савенкова</w:t>
      </w:r>
      <w:proofErr w:type="spellEnd"/>
      <w:r w:rsidRPr="00D968EE">
        <w:rPr>
          <w:spacing w:val="-2"/>
          <w:szCs w:val="28"/>
        </w:rPr>
        <w:t xml:space="preserve"> Л. О. Комунікативні проце</w:t>
      </w:r>
      <w:r w:rsidR="006201C4">
        <w:rPr>
          <w:spacing w:val="-2"/>
          <w:szCs w:val="28"/>
        </w:rPr>
        <w:t xml:space="preserve">си у навчанні: </w:t>
      </w:r>
      <w:proofErr w:type="spellStart"/>
      <w:r w:rsidR="006201C4">
        <w:rPr>
          <w:spacing w:val="-2"/>
          <w:szCs w:val="28"/>
        </w:rPr>
        <w:t>навч</w:t>
      </w:r>
      <w:proofErr w:type="spellEnd"/>
      <w:r w:rsidR="006201C4">
        <w:rPr>
          <w:spacing w:val="-2"/>
          <w:szCs w:val="28"/>
        </w:rPr>
        <w:t>. посібник.</w:t>
      </w:r>
      <w:r w:rsidRPr="00D968EE">
        <w:rPr>
          <w:spacing w:val="-2"/>
          <w:szCs w:val="28"/>
        </w:rPr>
        <w:t xml:space="preserve"> К</w:t>
      </w:r>
      <w:r w:rsidR="006201C4">
        <w:rPr>
          <w:spacing w:val="-2"/>
          <w:szCs w:val="28"/>
        </w:rPr>
        <w:t xml:space="preserve">иїв </w:t>
      </w:r>
      <w:r w:rsidRPr="00D968EE">
        <w:rPr>
          <w:spacing w:val="-2"/>
          <w:szCs w:val="28"/>
        </w:rPr>
        <w:t>: КДЕУ, 1996.</w:t>
      </w:r>
    </w:p>
    <w:p w:rsidR="001C1ED3" w:rsidRPr="00D968EE" w:rsidRDefault="001C1ED3" w:rsidP="001C1ED3">
      <w:pPr>
        <w:spacing w:line="360" w:lineRule="auto"/>
        <w:ind w:firstLine="709"/>
        <w:jc w:val="center"/>
        <w:rPr>
          <w:b/>
          <w:i/>
          <w:szCs w:val="28"/>
        </w:rPr>
      </w:pPr>
      <w:r w:rsidRPr="00D968EE">
        <w:rPr>
          <w:b/>
          <w:i/>
          <w:szCs w:val="28"/>
        </w:rPr>
        <w:t>Допоміжна</w:t>
      </w:r>
    </w:p>
    <w:p w:rsidR="001C1ED3" w:rsidRPr="00D968EE" w:rsidRDefault="001C1ED3" w:rsidP="001C1ED3">
      <w:pPr>
        <w:pStyle w:val="31"/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968EE">
        <w:rPr>
          <w:sz w:val="28"/>
          <w:szCs w:val="28"/>
          <w:lang w:val="uk-UA"/>
        </w:rPr>
        <w:t>А</w:t>
      </w:r>
      <w:r w:rsidR="006201C4">
        <w:rPr>
          <w:sz w:val="28"/>
          <w:szCs w:val="28"/>
          <w:lang w:val="uk-UA"/>
        </w:rPr>
        <w:t>монашвили</w:t>
      </w:r>
      <w:proofErr w:type="spellEnd"/>
      <w:r w:rsidR="006201C4">
        <w:rPr>
          <w:sz w:val="28"/>
          <w:szCs w:val="28"/>
          <w:lang w:val="uk-UA"/>
        </w:rPr>
        <w:t xml:space="preserve"> Ш. А. </w:t>
      </w:r>
      <w:proofErr w:type="spellStart"/>
      <w:r w:rsidR="006201C4">
        <w:rPr>
          <w:sz w:val="28"/>
          <w:szCs w:val="28"/>
          <w:lang w:val="uk-UA"/>
        </w:rPr>
        <w:t>Единство</w:t>
      </w:r>
      <w:proofErr w:type="spellEnd"/>
      <w:r w:rsidR="006201C4">
        <w:rPr>
          <w:sz w:val="28"/>
          <w:szCs w:val="28"/>
          <w:lang w:val="uk-UA"/>
        </w:rPr>
        <w:t xml:space="preserve"> </w:t>
      </w:r>
      <w:proofErr w:type="spellStart"/>
      <w:r w:rsidR="006201C4">
        <w:rPr>
          <w:sz w:val="28"/>
          <w:szCs w:val="28"/>
          <w:lang w:val="uk-UA"/>
        </w:rPr>
        <w:t>цели</w:t>
      </w:r>
      <w:proofErr w:type="spellEnd"/>
      <w:r w:rsidR="006201C4">
        <w:rPr>
          <w:sz w:val="28"/>
          <w:szCs w:val="28"/>
          <w:lang w:val="uk-UA"/>
        </w:rPr>
        <w:t xml:space="preserve">: </w:t>
      </w:r>
      <w:proofErr w:type="spellStart"/>
      <w:r w:rsidR="006201C4">
        <w:rPr>
          <w:sz w:val="28"/>
          <w:szCs w:val="28"/>
          <w:lang w:val="uk-UA"/>
        </w:rPr>
        <w:t>п</w:t>
      </w:r>
      <w:r w:rsidRPr="00D968EE">
        <w:rPr>
          <w:sz w:val="28"/>
          <w:szCs w:val="28"/>
          <w:lang w:val="uk-UA"/>
        </w:rPr>
        <w:t>особие</w:t>
      </w:r>
      <w:proofErr w:type="spellEnd"/>
      <w:r w:rsidRPr="00D968EE">
        <w:rPr>
          <w:sz w:val="28"/>
          <w:szCs w:val="28"/>
          <w:lang w:val="uk-UA"/>
        </w:rPr>
        <w:t xml:space="preserve"> для у</w:t>
      </w:r>
      <w:r w:rsidR="006201C4">
        <w:rPr>
          <w:sz w:val="28"/>
          <w:szCs w:val="28"/>
          <w:lang w:val="uk-UA"/>
        </w:rPr>
        <w:t>чителя.</w:t>
      </w:r>
      <w:r w:rsidRPr="00D968EE">
        <w:rPr>
          <w:sz w:val="28"/>
          <w:szCs w:val="28"/>
          <w:lang w:val="uk-UA"/>
        </w:rPr>
        <w:t xml:space="preserve"> М</w:t>
      </w:r>
      <w:r w:rsidR="006201C4">
        <w:rPr>
          <w:sz w:val="28"/>
          <w:szCs w:val="28"/>
          <w:lang w:val="uk-UA"/>
        </w:rPr>
        <w:t>осква</w:t>
      </w:r>
      <w:r w:rsidRPr="00D968EE">
        <w:rPr>
          <w:sz w:val="28"/>
          <w:szCs w:val="28"/>
          <w:lang w:val="uk-UA"/>
        </w:rPr>
        <w:t>: Просвещениe,1987.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Ананьев</w:t>
      </w:r>
      <w:proofErr w:type="spellEnd"/>
      <w:r w:rsidRPr="00D968EE">
        <w:rPr>
          <w:szCs w:val="28"/>
        </w:rPr>
        <w:t xml:space="preserve"> Б. Г. </w:t>
      </w:r>
      <w:proofErr w:type="spellStart"/>
      <w:r w:rsidRPr="00D968EE">
        <w:rPr>
          <w:szCs w:val="28"/>
        </w:rPr>
        <w:t>Психология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педагогической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оценк</w:t>
      </w:r>
      <w:r w:rsidR="006201C4">
        <w:rPr>
          <w:szCs w:val="28"/>
        </w:rPr>
        <w:t>и</w:t>
      </w:r>
      <w:proofErr w:type="spellEnd"/>
      <w:r w:rsidR="006201C4">
        <w:rPr>
          <w:szCs w:val="28"/>
        </w:rPr>
        <w:t xml:space="preserve">: </w:t>
      </w:r>
      <w:proofErr w:type="spellStart"/>
      <w:r w:rsidR="006201C4">
        <w:rPr>
          <w:szCs w:val="28"/>
        </w:rPr>
        <w:t>Избр</w:t>
      </w:r>
      <w:proofErr w:type="spellEnd"/>
      <w:r w:rsidR="006201C4">
        <w:rPr>
          <w:szCs w:val="28"/>
        </w:rPr>
        <w:t xml:space="preserve">. </w:t>
      </w:r>
      <w:proofErr w:type="spellStart"/>
      <w:r w:rsidR="006201C4">
        <w:rPr>
          <w:szCs w:val="28"/>
        </w:rPr>
        <w:t>психол</w:t>
      </w:r>
      <w:proofErr w:type="spellEnd"/>
      <w:r w:rsidR="006201C4">
        <w:rPr>
          <w:szCs w:val="28"/>
        </w:rPr>
        <w:t xml:space="preserve">. </w:t>
      </w:r>
      <w:proofErr w:type="spellStart"/>
      <w:r w:rsidR="006201C4">
        <w:rPr>
          <w:szCs w:val="28"/>
        </w:rPr>
        <w:t>труды</w:t>
      </w:r>
      <w:proofErr w:type="spellEnd"/>
      <w:r w:rsidR="006201C4">
        <w:rPr>
          <w:szCs w:val="28"/>
        </w:rPr>
        <w:t xml:space="preserve">: В 2 т. Москва: </w:t>
      </w:r>
      <w:proofErr w:type="spellStart"/>
      <w:r w:rsidR="006201C4">
        <w:rPr>
          <w:szCs w:val="28"/>
        </w:rPr>
        <w:t>Педагогика</w:t>
      </w:r>
      <w:proofErr w:type="spellEnd"/>
      <w:r w:rsidR="006201C4">
        <w:rPr>
          <w:szCs w:val="28"/>
        </w:rPr>
        <w:t xml:space="preserve">, 1980.  </w:t>
      </w:r>
    </w:p>
    <w:p w:rsidR="001C1ED3" w:rsidRPr="00D968EE" w:rsidRDefault="001C1ED3" w:rsidP="001C1ED3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 xml:space="preserve">Бандурка А. М., </w:t>
      </w:r>
      <w:proofErr w:type="spellStart"/>
      <w:r w:rsidRPr="00D968EE">
        <w:rPr>
          <w:szCs w:val="28"/>
        </w:rPr>
        <w:t>Бочарова</w:t>
      </w:r>
      <w:proofErr w:type="spellEnd"/>
      <w:r w:rsidRPr="00D968EE">
        <w:rPr>
          <w:szCs w:val="28"/>
        </w:rPr>
        <w:t xml:space="preserve"> С. П., </w:t>
      </w:r>
      <w:proofErr w:type="spellStart"/>
      <w:r w:rsidRPr="00D968EE">
        <w:rPr>
          <w:szCs w:val="28"/>
        </w:rPr>
        <w:t>Землянска</w:t>
      </w:r>
      <w:r w:rsidR="006201C4">
        <w:rPr>
          <w:szCs w:val="28"/>
        </w:rPr>
        <w:t>я</w:t>
      </w:r>
      <w:proofErr w:type="spellEnd"/>
      <w:r w:rsidR="006201C4">
        <w:rPr>
          <w:szCs w:val="28"/>
        </w:rPr>
        <w:t xml:space="preserve"> В. Е. </w:t>
      </w:r>
      <w:proofErr w:type="spellStart"/>
      <w:r w:rsidR="006201C4">
        <w:rPr>
          <w:szCs w:val="28"/>
        </w:rPr>
        <w:t>Психология</w:t>
      </w:r>
      <w:proofErr w:type="spellEnd"/>
      <w:r w:rsidR="006201C4">
        <w:rPr>
          <w:szCs w:val="28"/>
        </w:rPr>
        <w:t xml:space="preserve"> </w:t>
      </w:r>
      <w:proofErr w:type="spellStart"/>
      <w:r w:rsidR="006201C4">
        <w:rPr>
          <w:szCs w:val="28"/>
        </w:rPr>
        <w:t>управления</w:t>
      </w:r>
      <w:proofErr w:type="spellEnd"/>
      <w:r w:rsidR="006201C4">
        <w:rPr>
          <w:szCs w:val="28"/>
        </w:rPr>
        <w:t>.</w:t>
      </w:r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Харьков</w:t>
      </w:r>
      <w:proofErr w:type="spellEnd"/>
      <w:r w:rsidRPr="00D968EE">
        <w:rPr>
          <w:szCs w:val="28"/>
        </w:rPr>
        <w:t>: ООО «Фортуна-</w:t>
      </w:r>
      <w:proofErr w:type="spellStart"/>
      <w:r w:rsidRPr="00D968EE">
        <w:rPr>
          <w:szCs w:val="28"/>
        </w:rPr>
        <w:t>пресс</w:t>
      </w:r>
      <w:proofErr w:type="spellEnd"/>
      <w:r w:rsidRPr="00D968EE">
        <w:rPr>
          <w:szCs w:val="28"/>
        </w:rPr>
        <w:t>», 1998.</w:t>
      </w:r>
    </w:p>
    <w:p w:rsidR="001C1ED3" w:rsidRPr="00D968EE" w:rsidRDefault="001C1ED3" w:rsidP="001C1ED3">
      <w:pPr>
        <w:pStyle w:val="31"/>
        <w:numPr>
          <w:ilvl w:val="0"/>
          <w:numId w:val="4"/>
        </w:numPr>
        <w:tabs>
          <w:tab w:val="num" w:pos="426"/>
          <w:tab w:val="left" w:pos="658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968EE">
        <w:rPr>
          <w:sz w:val="28"/>
          <w:szCs w:val="28"/>
          <w:lang w:val="uk-UA"/>
        </w:rPr>
        <w:t>Биркенбил</w:t>
      </w:r>
      <w:proofErr w:type="spellEnd"/>
      <w:r w:rsidRPr="00D968EE">
        <w:rPr>
          <w:sz w:val="28"/>
          <w:szCs w:val="28"/>
          <w:lang w:val="uk-UA"/>
        </w:rPr>
        <w:t xml:space="preserve"> </w:t>
      </w:r>
      <w:proofErr w:type="spellStart"/>
      <w:r w:rsidRPr="00D968EE">
        <w:rPr>
          <w:sz w:val="28"/>
          <w:szCs w:val="28"/>
          <w:lang w:val="uk-UA"/>
        </w:rPr>
        <w:t>Вера</w:t>
      </w:r>
      <w:proofErr w:type="spellEnd"/>
      <w:r w:rsidRPr="00D968EE">
        <w:rPr>
          <w:sz w:val="28"/>
          <w:szCs w:val="28"/>
          <w:lang w:val="uk-UA"/>
        </w:rPr>
        <w:t xml:space="preserve">. </w:t>
      </w:r>
      <w:proofErr w:type="spellStart"/>
      <w:r w:rsidRPr="00D968EE">
        <w:rPr>
          <w:sz w:val="28"/>
          <w:szCs w:val="28"/>
          <w:lang w:val="uk-UA"/>
        </w:rPr>
        <w:t>Яз</w:t>
      </w:r>
      <w:r w:rsidR="006201C4">
        <w:rPr>
          <w:sz w:val="28"/>
          <w:szCs w:val="28"/>
          <w:lang w:val="uk-UA"/>
        </w:rPr>
        <w:t>ык</w:t>
      </w:r>
      <w:proofErr w:type="spellEnd"/>
      <w:r w:rsidR="006201C4">
        <w:rPr>
          <w:sz w:val="28"/>
          <w:szCs w:val="28"/>
          <w:lang w:val="uk-UA"/>
        </w:rPr>
        <w:t xml:space="preserve"> </w:t>
      </w:r>
      <w:proofErr w:type="spellStart"/>
      <w:r w:rsidR="006201C4">
        <w:rPr>
          <w:sz w:val="28"/>
          <w:szCs w:val="28"/>
          <w:lang w:val="uk-UA"/>
        </w:rPr>
        <w:t>интонации</w:t>
      </w:r>
      <w:proofErr w:type="spellEnd"/>
      <w:r w:rsidR="006201C4">
        <w:rPr>
          <w:sz w:val="28"/>
          <w:szCs w:val="28"/>
          <w:lang w:val="uk-UA"/>
        </w:rPr>
        <w:t xml:space="preserve">, </w:t>
      </w:r>
      <w:proofErr w:type="spellStart"/>
      <w:r w:rsidR="006201C4">
        <w:rPr>
          <w:sz w:val="28"/>
          <w:szCs w:val="28"/>
          <w:lang w:val="uk-UA"/>
        </w:rPr>
        <w:t>мимики</w:t>
      </w:r>
      <w:proofErr w:type="spellEnd"/>
      <w:r w:rsidR="006201C4">
        <w:rPr>
          <w:sz w:val="28"/>
          <w:szCs w:val="28"/>
          <w:lang w:val="uk-UA"/>
        </w:rPr>
        <w:t xml:space="preserve"> и </w:t>
      </w:r>
      <w:proofErr w:type="spellStart"/>
      <w:r w:rsidR="006201C4">
        <w:rPr>
          <w:sz w:val="28"/>
          <w:szCs w:val="28"/>
          <w:lang w:val="uk-UA"/>
        </w:rPr>
        <w:t>жестов</w:t>
      </w:r>
      <w:proofErr w:type="spellEnd"/>
      <w:r w:rsidR="006201C4">
        <w:rPr>
          <w:sz w:val="28"/>
          <w:szCs w:val="28"/>
          <w:lang w:val="uk-UA"/>
        </w:rPr>
        <w:t xml:space="preserve">. СПб.: </w:t>
      </w:r>
      <w:proofErr w:type="spellStart"/>
      <w:r w:rsidR="006201C4">
        <w:rPr>
          <w:sz w:val="28"/>
          <w:szCs w:val="28"/>
          <w:lang w:val="uk-UA"/>
        </w:rPr>
        <w:t>Питер</w:t>
      </w:r>
      <w:proofErr w:type="spellEnd"/>
      <w:r w:rsidR="006201C4">
        <w:rPr>
          <w:sz w:val="28"/>
          <w:szCs w:val="28"/>
          <w:lang w:val="uk-UA"/>
        </w:rPr>
        <w:t xml:space="preserve"> Пресс, 1997. </w:t>
      </w:r>
      <w:r w:rsidRPr="00D968EE">
        <w:rPr>
          <w:sz w:val="28"/>
          <w:szCs w:val="28"/>
          <w:lang w:val="uk-UA"/>
        </w:rPr>
        <w:t xml:space="preserve"> (</w:t>
      </w:r>
      <w:proofErr w:type="spellStart"/>
      <w:r w:rsidRPr="00D968EE">
        <w:rPr>
          <w:sz w:val="28"/>
          <w:szCs w:val="28"/>
          <w:lang w:val="uk-UA"/>
        </w:rPr>
        <w:t>Серия</w:t>
      </w:r>
      <w:proofErr w:type="spellEnd"/>
      <w:r w:rsidRPr="00D968EE">
        <w:rPr>
          <w:sz w:val="28"/>
          <w:szCs w:val="28"/>
          <w:lang w:val="uk-UA"/>
        </w:rPr>
        <w:t xml:space="preserve"> «</w:t>
      </w:r>
      <w:proofErr w:type="spellStart"/>
      <w:r w:rsidRPr="00D968EE">
        <w:rPr>
          <w:sz w:val="28"/>
          <w:szCs w:val="28"/>
          <w:lang w:val="uk-UA"/>
        </w:rPr>
        <w:t>Гений</w:t>
      </w:r>
      <w:proofErr w:type="spellEnd"/>
      <w:r w:rsidRPr="00D968EE">
        <w:rPr>
          <w:sz w:val="28"/>
          <w:szCs w:val="28"/>
          <w:lang w:val="uk-UA"/>
        </w:rPr>
        <w:t xml:space="preserve"> </w:t>
      </w:r>
      <w:proofErr w:type="spellStart"/>
      <w:r w:rsidRPr="00D968EE">
        <w:rPr>
          <w:sz w:val="28"/>
          <w:szCs w:val="28"/>
          <w:lang w:val="uk-UA"/>
        </w:rPr>
        <w:t>общения</w:t>
      </w:r>
      <w:proofErr w:type="spellEnd"/>
      <w:r w:rsidRPr="00D968EE">
        <w:rPr>
          <w:sz w:val="28"/>
          <w:szCs w:val="28"/>
          <w:lang w:val="uk-UA"/>
        </w:rPr>
        <w:t>»).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pacing w:val="-2"/>
          <w:szCs w:val="28"/>
        </w:rPr>
        <w:t>Бороздина</w:t>
      </w:r>
      <w:proofErr w:type="spellEnd"/>
      <w:r w:rsidRPr="00D968EE">
        <w:rPr>
          <w:spacing w:val="-2"/>
          <w:szCs w:val="28"/>
        </w:rPr>
        <w:t xml:space="preserve"> Г. В. </w:t>
      </w:r>
      <w:proofErr w:type="spellStart"/>
      <w:r w:rsidRPr="00D968EE">
        <w:rPr>
          <w:spacing w:val="-2"/>
          <w:szCs w:val="28"/>
        </w:rPr>
        <w:t>Психология</w:t>
      </w:r>
      <w:proofErr w:type="spellEnd"/>
      <w:r w:rsidRPr="00D968EE">
        <w:rPr>
          <w:spacing w:val="-2"/>
          <w:szCs w:val="28"/>
        </w:rPr>
        <w:t xml:space="preserve"> </w:t>
      </w:r>
      <w:proofErr w:type="spellStart"/>
      <w:r w:rsidRPr="00D968EE">
        <w:rPr>
          <w:spacing w:val="-2"/>
          <w:szCs w:val="28"/>
        </w:rPr>
        <w:t>делового</w:t>
      </w:r>
      <w:proofErr w:type="spellEnd"/>
      <w:r w:rsidRPr="00D968EE">
        <w:rPr>
          <w:spacing w:val="-2"/>
          <w:szCs w:val="28"/>
        </w:rPr>
        <w:t xml:space="preserve"> </w:t>
      </w:r>
      <w:proofErr w:type="spellStart"/>
      <w:r w:rsidRPr="00D968EE">
        <w:rPr>
          <w:spacing w:val="-2"/>
          <w:szCs w:val="28"/>
        </w:rPr>
        <w:t>общения</w:t>
      </w:r>
      <w:proofErr w:type="spellEnd"/>
      <w:r w:rsidRPr="00D968EE">
        <w:rPr>
          <w:spacing w:val="-2"/>
          <w:szCs w:val="28"/>
        </w:rPr>
        <w:t xml:space="preserve">: </w:t>
      </w:r>
      <w:proofErr w:type="spellStart"/>
      <w:r w:rsidRPr="00D968EE">
        <w:rPr>
          <w:spacing w:val="-2"/>
          <w:szCs w:val="28"/>
        </w:rPr>
        <w:t>Учеб</w:t>
      </w:r>
      <w:proofErr w:type="spellEnd"/>
      <w:r w:rsidRPr="00D968EE">
        <w:rPr>
          <w:spacing w:val="-2"/>
          <w:szCs w:val="28"/>
        </w:rPr>
        <w:t xml:space="preserve">. </w:t>
      </w:r>
      <w:proofErr w:type="spellStart"/>
      <w:r w:rsidRPr="00D968EE">
        <w:rPr>
          <w:spacing w:val="-2"/>
          <w:szCs w:val="28"/>
        </w:rPr>
        <w:t>пособие</w:t>
      </w:r>
      <w:proofErr w:type="spellEnd"/>
      <w:r w:rsidRPr="00D968EE">
        <w:rPr>
          <w:spacing w:val="-2"/>
          <w:szCs w:val="28"/>
        </w:rPr>
        <w:t>.</w:t>
      </w:r>
      <w:r w:rsidR="006201C4">
        <w:rPr>
          <w:szCs w:val="28"/>
        </w:rPr>
        <w:t xml:space="preserve">  Москва</w:t>
      </w:r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Инфра</w:t>
      </w:r>
      <w:proofErr w:type="spellEnd"/>
      <w:r w:rsidRPr="00D968EE">
        <w:rPr>
          <w:szCs w:val="28"/>
        </w:rPr>
        <w:t>-М, 1998.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Бринкман</w:t>
      </w:r>
      <w:proofErr w:type="spellEnd"/>
      <w:r w:rsidRPr="00D968EE">
        <w:rPr>
          <w:szCs w:val="28"/>
        </w:rPr>
        <w:t xml:space="preserve"> Рик, </w:t>
      </w:r>
      <w:proofErr w:type="spellStart"/>
      <w:r w:rsidRPr="00D968EE">
        <w:rPr>
          <w:szCs w:val="28"/>
        </w:rPr>
        <w:t>Кершнер</w:t>
      </w:r>
      <w:proofErr w:type="spellEnd"/>
      <w:r w:rsidRPr="00D968EE">
        <w:rPr>
          <w:szCs w:val="28"/>
        </w:rPr>
        <w:t xml:space="preserve"> Рик. </w:t>
      </w:r>
      <w:proofErr w:type="spellStart"/>
      <w:r w:rsidRPr="00D968EE">
        <w:rPr>
          <w:szCs w:val="28"/>
        </w:rPr>
        <w:t>Гении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общения</w:t>
      </w:r>
      <w:proofErr w:type="spellEnd"/>
      <w:r w:rsidRPr="00D968EE">
        <w:rPr>
          <w:szCs w:val="28"/>
        </w:rPr>
        <w:t xml:space="preserve">. — СПб.: </w:t>
      </w:r>
      <w:proofErr w:type="spellStart"/>
      <w:r w:rsidRPr="00D968EE">
        <w:rPr>
          <w:szCs w:val="28"/>
        </w:rPr>
        <w:t>Питер</w:t>
      </w:r>
      <w:proofErr w:type="spellEnd"/>
      <w:r w:rsidRPr="00D968EE">
        <w:rPr>
          <w:szCs w:val="28"/>
        </w:rPr>
        <w:t xml:space="preserve"> Пресс, 1997. 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lastRenderedPageBreak/>
        <w:t>Венеди</w:t>
      </w:r>
      <w:r w:rsidR="006201C4">
        <w:rPr>
          <w:szCs w:val="28"/>
        </w:rPr>
        <w:t xml:space="preserve">ктова В. И. </w:t>
      </w:r>
      <w:proofErr w:type="spellStart"/>
      <w:r w:rsidR="006201C4">
        <w:rPr>
          <w:szCs w:val="28"/>
        </w:rPr>
        <w:t>Деловая</w:t>
      </w:r>
      <w:proofErr w:type="spellEnd"/>
      <w:r w:rsidR="006201C4">
        <w:rPr>
          <w:szCs w:val="28"/>
        </w:rPr>
        <w:t xml:space="preserve"> </w:t>
      </w:r>
      <w:proofErr w:type="spellStart"/>
      <w:r w:rsidR="006201C4">
        <w:rPr>
          <w:szCs w:val="28"/>
        </w:rPr>
        <w:t>репутация</w:t>
      </w:r>
      <w:proofErr w:type="spellEnd"/>
      <w:r w:rsidR="006201C4">
        <w:rPr>
          <w:szCs w:val="28"/>
        </w:rPr>
        <w:t>. Москва</w:t>
      </w:r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Ин</w:t>
      </w:r>
      <w:proofErr w:type="spellEnd"/>
      <w:r w:rsidRPr="00D968EE">
        <w:rPr>
          <w:szCs w:val="28"/>
        </w:rPr>
        <w:t xml:space="preserve">-т </w:t>
      </w:r>
      <w:proofErr w:type="spellStart"/>
      <w:r w:rsidRPr="00D968EE">
        <w:rPr>
          <w:szCs w:val="28"/>
        </w:rPr>
        <w:t>новой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экономики</w:t>
      </w:r>
      <w:proofErr w:type="spellEnd"/>
      <w:r w:rsidRPr="00D968EE">
        <w:rPr>
          <w:szCs w:val="28"/>
        </w:rPr>
        <w:t>, 1996.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 xml:space="preserve">Винокур Т. Г. </w:t>
      </w:r>
      <w:proofErr w:type="spellStart"/>
      <w:r w:rsidRPr="00D968EE">
        <w:rPr>
          <w:szCs w:val="28"/>
        </w:rPr>
        <w:t>Говорящий</w:t>
      </w:r>
      <w:proofErr w:type="spellEnd"/>
      <w:r w:rsidRPr="00D968EE">
        <w:rPr>
          <w:szCs w:val="28"/>
        </w:rPr>
        <w:t xml:space="preserve"> и </w:t>
      </w:r>
      <w:proofErr w:type="spellStart"/>
      <w:r w:rsidRPr="00D968EE">
        <w:rPr>
          <w:szCs w:val="28"/>
        </w:rPr>
        <w:t>слушающий</w:t>
      </w:r>
      <w:proofErr w:type="spellEnd"/>
      <w:r w:rsidRPr="00D968EE">
        <w:rPr>
          <w:szCs w:val="28"/>
        </w:rPr>
        <w:t xml:space="preserve">. </w:t>
      </w:r>
      <w:proofErr w:type="spellStart"/>
      <w:r w:rsidRPr="00D968EE">
        <w:rPr>
          <w:szCs w:val="28"/>
        </w:rPr>
        <w:t>В</w:t>
      </w:r>
      <w:r w:rsidR="006201C4">
        <w:rPr>
          <w:szCs w:val="28"/>
        </w:rPr>
        <w:t>арианты</w:t>
      </w:r>
      <w:proofErr w:type="spellEnd"/>
      <w:r w:rsidR="006201C4">
        <w:rPr>
          <w:szCs w:val="28"/>
        </w:rPr>
        <w:t xml:space="preserve"> </w:t>
      </w:r>
      <w:proofErr w:type="spellStart"/>
      <w:r w:rsidR="006201C4">
        <w:rPr>
          <w:szCs w:val="28"/>
        </w:rPr>
        <w:t>речевого</w:t>
      </w:r>
      <w:proofErr w:type="spellEnd"/>
      <w:r w:rsidR="006201C4">
        <w:rPr>
          <w:szCs w:val="28"/>
        </w:rPr>
        <w:t xml:space="preserve"> </w:t>
      </w:r>
      <w:proofErr w:type="spellStart"/>
      <w:r w:rsidR="006201C4">
        <w:rPr>
          <w:szCs w:val="28"/>
        </w:rPr>
        <w:t>поведения</w:t>
      </w:r>
      <w:proofErr w:type="spellEnd"/>
      <w:r w:rsidR="006201C4">
        <w:rPr>
          <w:szCs w:val="28"/>
        </w:rPr>
        <w:t>. — Москва</w:t>
      </w:r>
      <w:r w:rsidRPr="00D968EE">
        <w:rPr>
          <w:szCs w:val="28"/>
        </w:rPr>
        <w:t>: Наука, 1993.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Добрович</w:t>
      </w:r>
      <w:proofErr w:type="spellEnd"/>
      <w:r w:rsidRPr="00D968EE">
        <w:rPr>
          <w:szCs w:val="28"/>
        </w:rPr>
        <w:t xml:space="preserve"> </w:t>
      </w:r>
      <w:r w:rsidR="006201C4">
        <w:rPr>
          <w:szCs w:val="28"/>
        </w:rPr>
        <w:t xml:space="preserve">А. </w:t>
      </w:r>
      <w:proofErr w:type="spellStart"/>
      <w:r w:rsidR="006201C4">
        <w:rPr>
          <w:szCs w:val="28"/>
        </w:rPr>
        <w:t>Общение</w:t>
      </w:r>
      <w:proofErr w:type="spellEnd"/>
      <w:r w:rsidR="006201C4">
        <w:rPr>
          <w:szCs w:val="28"/>
        </w:rPr>
        <w:t xml:space="preserve">: наука и </w:t>
      </w:r>
      <w:proofErr w:type="spellStart"/>
      <w:r w:rsidR="006201C4">
        <w:rPr>
          <w:szCs w:val="28"/>
        </w:rPr>
        <w:t>искусство</w:t>
      </w:r>
      <w:proofErr w:type="spellEnd"/>
      <w:r w:rsidR="006201C4">
        <w:rPr>
          <w:szCs w:val="28"/>
        </w:rPr>
        <w:t>. Москва</w:t>
      </w:r>
      <w:r w:rsidRPr="00D968EE">
        <w:rPr>
          <w:szCs w:val="28"/>
        </w:rPr>
        <w:t>: АОЗТ «</w:t>
      </w:r>
      <w:proofErr w:type="spellStart"/>
      <w:r w:rsidRPr="00D968EE">
        <w:rPr>
          <w:szCs w:val="28"/>
        </w:rPr>
        <w:t>Яуза</w:t>
      </w:r>
      <w:proofErr w:type="spellEnd"/>
      <w:r w:rsidRPr="00D968EE">
        <w:rPr>
          <w:szCs w:val="28"/>
        </w:rPr>
        <w:t>», 1996.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Доценко</w:t>
      </w:r>
      <w:proofErr w:type="spellEnd"/>
      <w:r w:rsidRPr="00D968EE">
        <w:rPr>
          <w:szCs w:val="28"/>
        </w:rPr>
        <w:t xml:space="preserve"> Е. Л. </w:t>
      </w:r>
      <w:proofErr w:type="spellStart"/>
      <w:r w:rsidRPr="00D968EE">
        <w:rPr>
          <w:szCs w:val="28"/>
        </w:rPr>
        <w:t>Психология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манипуляции</w:t>
      </w:r>
      <w:proofErr w:type="spellEnd"/>
      <w:r w:rsidRPr="00D968EE">
        <w:rPr>
          <w:szCs w:val="28"/>
        </w:rPr>
        <w:t xml:space="preserve">: </w:t>
      </w:r>
      <w:proofErr w:type="spellStart"/>
      <w:r w:rsidR="006201C4">
        <w:rPr>
          <w:szCs w:val="28"/>
        </w:rPr>
        <w:t>Феномены</w:t>
      </w:r>
      <w:proofErr w:type="spellEnd"/>
      <w:r w:rsidR="006201C4">
        <w:rPr>
          <w:szCs w:val="28"/>
        </w:rPr>
        <w:t xml:space="preserve">, </w:t>
      </w:r>
      <w:proofErr w:type="spellStart"/>
      <w:r w:rsidR="006201C4">
        <w:rPr>
          <w:szCs w:val="28"/>
        </w:rPr>
        <w:t>механизмы</w:t>
      </w:r>
      <w:proofErr w:type="spellEnd"/>
      <w:r w:rsidR="006201C4">
        <w:rPr>
          <w:szCs w:val="28"/>
        </w:rPr>
        <w:t xml:space="preserve"> и </w:t>
      </w:r>
      <w:proofErr w:type="spellStart"/>
      <w:r w:rsidR="006201C4">
        <w:rPr>
          <w:szCs w:val="28"/>
        </w:rPr>
        <w:t>защита</w:t>
      </w:r>
      <w:proofErr w:type="spellEnd"/>
      <w:r w:rsidR="006201C4">
        <w:rPr>
          <w:szCs w:val="28"/>
        </w:rPr>
        <w:t>. Москва</w:t>
      </w:r>
      <w:r w:rsidRPr="00D968EE">
        <w:rPr>
          <w:szCs w:val="28"/>
        </w:rPr>
        <w:t>: ТОО «</w:t>
      </w:r>
      <w:proofErr w:type="spellStart"/>
      <w:r w:rsidRPr="00D968EE">
        <w:rPr>
          <w:szCs w:val="28"/>
        </w:rPr>
        <w:t>Черо</w:t>
      </w:r>
      <w:proofErr w:type="spellEnd"/>
      <w:r w:rsidRPr="00D968EE">
        <w:rPr>
          <w:szCs w:val="28"/>
        </w:rPr>
        <w:t>», 1996.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Каппони</w:t>
      </w:r>
      <w:proofErr w:type="spellEnd"/>
      <w:r w:rsidRPr="00D968EE">
        <w:rPr>
          <w:szCs w:val="28"/>
        </w:rPr>
        <w:t xml:space="preserve"> В</w:t>
      </w:r>
      <w:r w:rsidR="006201C4">
        <w:rPr>
          <w:szCs w:val="28"/>
        </w:rPr>
        <w:t>., Новак Т. Сам себе психолог.</w:t>
      </w:r>
      <w:r w:rsidRPr="00D968EE">
        <w:rPr>
          <w:szCs w:val="28"/>
        </w:rPr>
        <w:t xml:space="preserve"> СПб., 1994.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>Корнєв М. Н., Ковален</w:t>
      </w:r>
      <w:r w:rsidR="006201C4">
        <w:rPr>
          <w:szCs w:val="28"/>
        </w:rPr>
        <w:t>ко Л. Б. Соціальна психологія. Київ</w:t>
      </w:r>
      <w:r w:rsidRPr="00D968EE">
        <w:rPr>
          <w:szCs w:val="28"/>
        </w:rPr>
        <w:t>, 1995.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 xml:space="preserve">Кузин Ф. А. Культура </w:t>
      </w:r>
      <w:proofErr w:type="spellStart"/>
      <w:r w:rsidRPr="00D968EE">
        <w:rPr>
          <w:szCs w:val="28"/>
        </w:rPr>
        <w:t>делового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общения</w:t>
      </w:r>
      <w:proofErr w:type="spellEnd"/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Практическое</w:t>
      </w:r>
      <w:proofErr w:type="spellEnd"/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пособ</w:t>
      </w:r>
      <w:r w:rsidR="006201C4">
        <w:rPr>
          <w:szCs w:val="28"/>
        </w:rPr>
        <w:t>ие</w:t>
      </w:r>
      <w:proofErr w:type="spellEnd"/>
      <w:r w:rsidR="006201C4">
        <w:rPr>
          <w:szCs w:val="28"/>
        </w:rPr>
        <w:t xml:space="preserve"> для </w:t>
      </w:r>
      <w:proofErr w:type="spellStart"/>
      <w:r w:rsidR="006201C4">
        <w:rPr>
          <w:szCs w:val="28"/>
        </w:rPr>
        <w:t>бизнесменов</w:t>
      </w:r>
      <w:proofErr w:type="spellEnd"/>
      <w:r w:rsidR="006201C4">
        <w:rPr>
          <w:szCs w:val="28"/>
        </w:rPr>
        <w:t xml:space="preserve">. 3-е </w:t>
      </w:r>
      <w:proofErr w:type="spellStart"/>
      <w:r w:rsidR="006201C4">
        <w:rPr>
          <w:szCs w:val="28"/>
        </w:rPr>
        <w:t>изд</w:t>
      </w:r>
      <w:proofErr w:type="spellEnd"/>
      <w:r w:rsidR="006201C4">
        <w:rPr>
          <w:szCs w:val="28"/>
        </w:rPr>
        <w:t>.  Москва</w:t>
      </w:r>
      <w:r w:rsidRPr="00D968EE">
        <w:rPr>
          <w:szCs w:val="28"/>
        </w:rPr>
        <w:t>: Ось-89, 1999.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Куницина</w:t>
      </w:r>
      <w:proofErr w:type="spellEnd"/>
      <w:r w:rsidRPr="00D968EE">
        <w:rPr>
          <w:szCs w:val="28"/>
        </w:rPr>
        <w:t xml:space="preserve"> В. Н., </w:t>
      </w:r>
      <w:proofErr w:type="spellStart"/>
      <w:r w:rsidRPr="00D968EE">
        <w:rPr>
          <w:szCs w:val="28"/>
        </w:rPr>
        <w:t>Казаринова</w:t>
      </w:r>
      <w:proofErr w:type="spellEnd"/>
      <w:r w:rsidRPr="00D968EE">
        <w:rPr>
          <w:szCs w:val="28"/>
        </w:rPr>
        <w:t xml:space="preserve"> Н. В., </w:t>
      </w:r>
      <w:proofErr w:type="spellStart"/>
      <w:r w:rsidRPr="00D968EE">
        <w:rPr>
          <w:szCs w:val="28"/>
        </w:rPr>
        <w:t>Погольша</w:t>
      </w:r>
      <w:proofErr w:type="spellEnd"/>
      <w:r w:rsidRPr="00D968EE">
        <w:rPr>
          <w:szCs w:val="28"/>
        </w:rPr>
        <w:t xml:space="preserve"> В. М. </w:t>
      </w:r>
      <w:proofErr w:type="spellStart"/>
      <w:r w:rsidRPr="00D968EE">
        <w:rPr>
          <w:szCs w:val="28"/>
        </w:rPr>
        <w:t>Межличност</w:t>
      </w:r>
      <w:r w:rsidR="006201C4">
        <w:rPr>
          <w:szCs w:val="28"/>
        </w:rPr>
        <w:t>ное</w:t>
      </w:r>
      <w:proofErr w:type="spellEnd"/>
      <w:r w:rsidR="006201C4">
        <w:rPr>
          <w:szCs w:val="28"/>
        </w:rPr>
        <w:t xml:space="preserve"> </w:t>
      </w:r>
      <w:proofErr w:type="spellStart"/>
      <w:r w:rsidR="006201C4">
        <w:rPr>
          <w:szCs w:val="28"/>
        </w:rPr>
        <w:t>общение</w:t>
      </w:r>
      <w:proofErr w:type="spellEnd"/>
      <w:r w:rsidR="006201C4">
        <w:rPr>
          <w:szCs w:val="28"/>
        </w:rPr>
        <w:t xml:space="preserve">: </w:t>
      </w:r>
      <w:proofErr w:type="spellStart"/>
      <w:r w:rsidR="006201C4">
        <w:rPr>
          <w:szCs w:val="28"/>
        </w:rPr>
        <w:t>Учеб</w:t>
      </w:r>
      <w:proofErr w:type="spellEnd"/>
      <w:r w:rsidR="006201C4">
        <w:rPr>
          <w:szCs w:val="28"/>
        </w:rPr>
        <w:t xml:space="preserve">. для </w:t>
      </w:r>
      <w:proofErr w:type="spellStart"/>
      <w:r w:rsidR="006201C4">
        <w:rPr>
          <w:szCs w:val="28"/>
        </w:rPr>
        <w:t>вузов</w:t>
      </w:r>
      <w:proofErr w:type="spellEnd"/>
      <w:r w:rsidR="006201C4">
        <w:rPr>
          <w:szCs w:val="28"/>
        </w:rPr>
        <w:t xml:space="preserve">. </w:t>
      </w:r>
      <w:r w:rsidRPr="00D968EE">
        <w:rPr>
          <w:szCs w:val="28"/>
        </w:rPr>
        <w:t xml:space="preserve">СПб.: </w:t>
      </w:r>
      <w:proofErr w:type="spellStart"/>
      <w:r w:rsidRPr="00D968EE">
        <w:rPr>
          <w:szCs w:val="28"/>
        </w:rPr>
        <w:t>Питер</w:t>
      </w:r>
      <w:proofErr w:type="spellEnd"/>
      <w:r w:rsidRPr="00D968EE">
        <w:rPr>
          <w:szCs w:val="28"/>
        </w:rPr>
        <w:t>, 2001.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>Мартин Д.</w:t>
      </w:r>
      <w:r w:rsidR="0078406F">
        <w:rPr>
          <w:szCs w:val="28"/>
        </w:rPr>
        <w:t xml:space="preserve"> М. </w:t>
      </w:r>
      <w:proofErr w:type="spellStart"/>
      <w:r w:rsidR="0078406F">
        <w:rPr>
          <w:szCs w:val="28"/>
        </w:rPr>
        <w:t>Манипулирование</w:t>
      </w:r>
      <w:proofErr w:type="spellEnd"/>
      <w:r w:rsidR="0078406F">
        <w:rPr>
          <w:szCs w:val="28"/>
        </w:rPr>
        <w:t xml:space="preserve"> </w:t>
      </w:r>
      <w:proofErr w:type="spellStart"/>
      <w:r w:rsidR="0078406F">
        <w:rPr>
          <w:szCs w:val="28"/>
        </w:rPr>
        <w:t>встречами</w:t>
      </w:r>
      <w:proofErr w:type="spellEnd"/>
      <w:r w:rsidR="0078406F">
        <w:rPr>
          <w:szCs w:val="28"/>
        </w:rPr>
        <w:t>.</w:t>
      </w:r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М</w:t>
      </w:r>
      <w:r w:rsidR="0078406F">
        <w:rPr>
          <w:szCs w:val="28"/>
        </w:rPr>
        <w:t>инск</w:t>
      </w:r>
      <w:proofErr w:type="spellEnd"/>
      <w:r w:rsidRPr="00D968EE">
        <w:rPr>
          <w:szCs w:val="28"/>
        </w:rPr>
        <w:t>: Амалфея, 1996.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Минтегаццы</w:t>
      </w:r>
      <w:proofErr w:type="spellEnd"/>
      <w:r w:rsidRPr="00D968EE">
        <w:rPr>
          <w:szCs w:val="28"/>
        </w:rPr>
        <w:t xml:space="preserve"> П. </w:t>
      </w:r>
      <w:proofErr w:type="spellStart"/>
      <w:r w:rsidR="0078406F">
        <w:rPr>
          <w:szCs w:val="28"/>
        </w:rPr>
        <w:t>Физиономия</w:t>
      </w:r>
      <w:proofErr w:type="spellEnd"/>
      <w:r w:rsidR="0078406F">
        <w:rPr>
          <w:szCs w:val="28"/>
        </w:rPr>
        <w:t xml:space="preserve"> и </w:t>
      </w:r>
      <w:proofErr w:type="spellStart"/>
      <w:r w:rsidR="0078406F">
        <w:rPr>
          <w:szCs w:val="28"/>
        </w:rPr>
        <w:t>выражение</w:t>
      </w:r>
      <w:proofErr w:type="spellEnd"/>
      <w:r w:rsidR="0078406F">
        <w:rPr>
          <w:szCs w:val="28"/>
        </w:rPr>
        <w:t xml:space="preserve"> </w:t>
      </w:r>
      <w:proofErr w:type="spellStart"/>
      <w:r w:rsidR="0078406F">
        <w:rPr>
          <w:szCs w:val="28"/>
        </w:rPr>
        <w:t>чувств</w:t>
      </w:r>
      <w:proofErr w:type="spellEnd"/>
      <w:r w:rsidR="0078406F">
        <w:rPr>
          <w:szCs w:val="28"/>
        </w:rPr>
        <w:t>.</w:t>
      </w:r>
      <w:r w:rsidRPr="00D968EE">
        <w:rPr>
          <w:szCs w:val="28"/>
        </w:rPr>
        <w:t xml:space="preserve"> </w:t>
      </w:r>
      <w:proofErr w:type="spellStart"/>
      <w:r w:rsidRPr="00D968EE">
        <w:rPr>
          <w:szCs w:val="28"/>
        </w:rPr>
        <w:t>К</w:t>
      </w:r>
      <w:r w:rsidR="0078406F">
        <w:rPr>
          <w:szCs w:val="28"/>
        </w:rPr>
        <w:t>иев</w:t>
      </w:r>
      <w:proofErr w:type="spellEnd"/>
      <w:r w:rsidRPr="00D968EE">
        <w:rPr>
          <w:szCs w:val="28"/>
        </w:rPr>
        <w:t>, 1986.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Молдаванов</w:t>
      </w:r>
      <w:proofErr w:type="spellEnd"/>
      <w:r w:rsidRPr="00D968EE">
        <w:rPr>
          <w:szCs w:val="28"/>
        </w:rPr>
        <w:t xml:space="preserve"> М. Е., Сидорова Г. М. Сучасний діловий документ: Зразки найважливіших документів українською</w:t>
      </w:r>
      <w:r w:rsidR="0078406F">
        <w:rPr>
          <w:szCs w:val="28"/>
        </w:rPr>
        <w:t xml:space="preserve"> мовою. Київ</w:t>
      </w:r>
      <w:r w:rsidRPr="00D968EE">
        <w:rPr>
          <w:szCs w:val="28"/>
        </w:rPr>
        <w:t>: Техніка, 1992.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r w:rsidRPr="00D968EE">
        <w:rPr>
          <w:szCs w:val="28"/>
        </w:rPr>
        <w:t>Мо</w:t>
      </w:r>
      <w:r w:rsidR="0078406F">
        <w:rPr>
          <w:szCs w:val="28"/>
        </w:rPr>
        <w:t xml:space="preserve">розов А. В. </w:t>
      </w:r>
      <w:proofErr w:type="spellStart"/>
      <w:r w:rsidR="0078406F">
        <w:rPr>
          <w:szCs w:val="28"/>
        </w:rPr>
        <w:t>Психология</w:t>
      </w:r>
      <w:proofErr w:type="spellEnd"/>
      <w:r w:rsidR="0078406F">
        <w:rPr>
          <w:szCs w:val="28"/>
        </w:rPr>
        <w:t xml:space="preserve"> </w:t>
      </w:r>
      <w:proofErr w:type="spellStart"/>
      <w:r w:rsidR="0078406F">
        <w:rPr>
          <w:szCs w:val="28"/>
        </w:rPr>
        <w:t>влияния</w:t>
      </w:r>
      <w:proofErr w:type="spellEnd"/>
      <w:r w:rsidRPr="00D968EE">
        <w:rPr>
          <w:szCs w:val="28"/>
        </w:rPr>
        <w:t xml:space="preserve"> СПб.: </w:t>
      </w:r>
      <w:proofErr w:type="spellStart"/>
      <w:r w:rsidRPr="00D968EE">
        <w:rPr>
          <w:szCs w:val="28"/>
        </w:rPr>
        <w:t>Питер</w:t>
      </w:r>
      <w:proofErr w:type="spellEnd"/>
      <w:r w:rsidRPr="00D968EE">
        <w:rPr>
          <w:szCs w:val="28"/>
        </w:rPr>
        <w:t>, 2000.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Практическая</w:t>
      </w:r>
      <w:proofErr w:type="spellEnd"/>
      <w:r w:rsidRPr="00D968EE">
        <w:rPr>
          <w:szCs w:val="28"/>
        </w:rPr>
        <w:t xml:space="preserve"> </w:t>
      </w:r>
      <w:proofErr w:type="spellStart"/>
      <w:r w:rsidR="0078406F">
        <w:rPr>
          <w:szCs w:val="28"/>
        </w:rPr>
        <w:t>психология</w:t>
      </w:r>
      <w:proofErr w:type="spellEnd"/>
      <w:r w:rsidR="0078406F">
        <w:rPr>
          <w:szCs w:val="28"/>
        </w:rPr>
        <w:t xml:space="preserve"> для </w:t>
      </w:r>
      <w:proofErr w:type="spellStart"/>
      <w:r w:rsidR="0078406F">
        <w:rPr>
          <w:szCs w:val="28"/>
        </w:rPr>
        <w:t>преподавателей</w:t>
      </w:r>
      <w:proofErr w:type="spellEnd"/>
      <w:r w:rsidR="0078406F">
        <w:rPr>
          <w:szCs w:val="28"/>
        </w:rPr>
        <w:t>.</w:t>
      </w:r>
      <w:r w:rsidRPr="00D968EE">
        <w:rPr>
          <w:szCs w:val="28"/>
        </w:rPr>
        <w:t xml:space="preserve"> М</w:t>
      </w:r>
      <w:r w:rsidR="0078406F">
        <w:rPr>
          <w:szCs w:val="28"/>
        </w:rPr>
        <w:t>осква</w:t>
      </w:r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Информ</w:t>
      </w:r>
      <w:proofErr w:type="spellEnd"/>
      <w:r w:rsidRPr="00D968EE">
        <w:rPr>
          <w:szCs w:val="28"/>
        </w:rPr>
        <w:t>.-</w:t>
      </w:r>
      <w:proofErr w:type="spellStart"/>
      <w:r w:rsidRPr="00D968EE">
        <w:rPr>
          <w:szCs w:val="28"/>
        </w:rPr>
        <w:t>изд</w:t>
      </w:r>
      <w:proofErr w:type="spellEnd"/>
      <w:r w:rsidRPr="00D968EE">
        <w:rPr>
          <w:szCs w:val="28"/>
        </w:rPr>
        <w:t xml:space="preserve">. </w:t>
      </w:r>
      <w:proofErr w:type="spellStart"/>
      <w:r w:rsidRPr="00D968EE">
        <w:rPr>
          <w:szCs w:val="28"/>
        </w:rPr>
        <w:t>дом</w:t>
      </w:r>
      <w:proofErr w:type="spellEnd"/>
      <w:r w:rsidRPr="00D968EE">
        <w:rPr>
          <w:szCs w:val="28"/>
        </w:rPr>
        <w:t xml:space="preserve"> «</w:t>
      </w:r>
      <w:proofErr w:type="spellStart"/>
      <w:r w:rsidRPr="00D968EE">
        <w:rPr>
          <w:szCs w:val="28"/>
        </w:rPr>
        <w:t>Филинъ</w:t>
      </w:r>
      <w:proofErr w:type="spellEnd"/>
      <w:r w:rsidRPr="00D968EE">
        <w:rPr>
          <w:szCs w:val="28"/>
        </w:rPr>
        <w:t>», 1997.</w:t>
      </w:r>
    </w:p>
    <w:p w:rsidR="001C1ED3" w:rsidRPr="00D968EE" w:rsidRDefault="001C1ED3" w:rsidP="001C1ED3">
      <w:pPr>
        <w:numPr>
          <w:ilvl w:val="0"/>
          <w:numId w:val="4"/>
        </w:numPr>
        <w:tabs>
          <w:tab w:val="num" w:pos="426"/>
          <w:tab w:val="left" w:pos="658"/>
        </w:tabs>
        <w:spacing w:line="360" w:lineRule="auto"/>
        <w:ind w:left="0" w:firstLine="0"/>
        <w:rPr>
          <w:szCs w:val="28"/>
        </w:rPr>
      </w:pPr>
      <w:proofErr w:type="spellStart"/>
      <w:r w:rsidRPr="00D968EE">
        <w:rPr>
          <w:szCs w:val="28"/>
        </w:rPr>
        <w:t>Психология</w:t>
      </w:r>
      <w:proofErr w:type="spellEnd"/>
      <w:r w:rsidRPr="00D968EE">
        <w:rPr>
          <w:szCs w:val="28"/>
        </w:rPr>
        <w:t xml:space="preserve"> и </w:t>
      </w:r>
      <w:proofErr w:type="spellStart"/>
      <w:r w:rsidRPr="00D968EE">
        <w:rPr>
          <w:szCs w:val="28"/>
        </w:rPr>
        <w:t>педагогика</w:t>
      </w:r>
      <w:proofErr w:type="spellEnd"/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Учеб</w:t>
      </w:r>
      <w:proofErr w:type="spellEnd"/>
      <w:r w:rsidRPr="00D968EE">
        <w:rPr>
          <w:szCs w:val="28"/>
        </w:rPr>
        <w:t xml:space="preserve">. </w:t>
      </w:r>
      <w:proofErr w:type="spellStart"/>
      <w:r w:rsidRPr="00D968EE">
        <w:rPr>
          <w:szCs w:val="28"/>
        </w:rPr>
        <w:t>пособ</w:t>
      </w:r>
      <w:r w:rsidR="0078406F">
        <w:rPr>
          <w:szCs w:val="28"/>
        </w:rPr>
        <w:t>ие</w:t>
      </w:r>
      <w:proofErr w:type="spellEnd"/>
      <w:r w:rsidR="0078406F">
        <w:rPr>
          <w:szCs w:val="28"/>
        </w:rPr>
        <w:t xml:space="preserve"> / </w:t>
      </w:r>
      <w:proofErr w:type="spellStart"/>
      <w:r w:rsidR="0078406F">
        <w:rPr>
          <w:szCs w:val="28"/>
        </w:rPr>
        <w:t>Под</w:t>
      </w:r>
      <w:proofErr w:type="spellEnd"/>
      <w:r w:rsidR="0078406F">
        <w:rPr>
          <w:szCs w:val="28"/>
        </w:rPr>
        <w:t xml:space="preserve"> ред. А. А. </w:t>
      </w:r>
      <w:proofErr w:type="spellStart"/>
      <w:r w:rsidR="0078406F">
        <w:rPr>
          <w:szCs w:val="28"/>
        </w:rPr>
        <w:t>Раду</w:t>
      </w:r>
      <w:r w:rsidR="0078406F">
        <w:rPr>
          <w:szCs w:val="28"/>
        </w:rPr>
        <w:softHyphen/>
        <w:t>гина</w:t>
      </w:r>
      <w:proofErr w:type="spellEnd"/>
      <w:r w:rsidR="0078406F">
        <w:rPr>
          <w:szCs w:val="28"/>
        </w:rPr>
        <w:t xml:space="preserve">. Москва </w:t>
      </w:r>
      <w:r w:rsidRPr="00D968EE">
        <w:rPr>
          <w:szCs w:val="28"/>
        </w:rPr>
        <w:t xml:space="preserve">: </w:t>
      </w:r>
      <w:proofErr w:type="spellStart"/>
      <w:r w:rsidRPr="00D968EE">
        <w:rPr>
          <w:szCs w:val="28"/>
        </w:rPr>
        <w:t>Изд</w:t>
      </w:r>
      <w:proofErr w:type="spellEnd"/>
      <w:r w:rsidRPr="00D968EE">
        <w:rPr>
          <w:szCs w:val="28"/>
        </w:rPr>
        <w:t>-во ЦЕНТР, 1996.</w:t>
      </w:r>
    </w:p>
    <w:p w:rsidR="0078406F" w:rsidRPr="0078406F" w:rsidRDefault="001C1ED3" w:rsidP="0078406F">
      <w:pPr>
        <w:pStyle w:val="a8"/>
        <w:numPr>
          <w:ilvl w:val="0"/>
          <w:numId w:val="4"/>
        </w:numPr>
        <w:tabs>
          <w:tab w:val="left" w:pos="658"/>
          <w:tab w:val="num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6F">
        <w:rPr>
          <w:rFonts w:ascii="Times New Roman" w:hAnsi="Times New Roman" w:cs="Times New Roman"/>
          <w:spacing w:val="-2"/>
          <w:sz w:val="28"/>
          <w:szCs w:val="28"/>
        </w:rPr>
        <w:t xml:space="preserve">Савенкова Л. О. </w:t>
      </w:r>
      <w:proofErr w:type="spellStart"/>
      <w:r w:rsidRPr="0078406F">
        <w:rPr>
          <w:rFonts w:ascii="Times New Roman" w:hAnsi="Times New Roman" w:cs="Times New Roman"/>
          <w:spacing w:val="-2"/>
          <w:sz w:val="28"/>
          <w:szCs w:val="28"/>
        </w:rPr>
        <w:t>Ком</w:t>
      </w:r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>унікативні</w:t>
      </w:r>
      <w:proofErr w:type="spellEnd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>процеси</w:t>
      </w:r>
      <w:proofErr w:type="spellEnd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>навчанні</w:t>
      </w:r>
      <w:proofErr w:type="spellEnd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8406F">
        <w:rPr>
          <w:rFonts w:ascii="Times New Roman" w:hAnsi="Times New Roman" w:cs="Times New Roman"/>
          <w:spacing w:val="-2"/>
          <w:sz w:val="28"/>
          <w:szCs w:val="28"/>
        </w:rPr>
        <w:t>авч</w:t>
      </w:r>
      <w:proofErr w:type="spellEnd"/>
      <w:r w:rsidRPr="0078406F">
        <w:rPr>
          <w:rFonts w:ascii="Times New Roman" w:hAnsi="Times New Roman" w:cs="Times New Roman"/>
          <w:spacing w:val="-2"/>
          <w:sz w:val="28"/>
          <w:szCs w:val="28"/>
        </w:rPr>
        <w:t>. посібник. К</w:t>
      </w:r>
      <w:r w:rsidR="0078406F" w:rsidRPr="0078406F">
        <w:rPr>
          <w:rFonts w:ascii="Times New Roman" w:hAnsi="Times New Roman" w:cs="Times New Roman"/>
          <w:spacing w:val="-2"/>
          <w:sz w:val="28"/>
          <w:szCs w:val="28"/>
        </w:rPr>
        <w:t>иїв: КН</w:t>
      </w:r>
      <w:r w:rsidRPr="0078406F">
        <w:rPr>
          <w:rFonts w:ascii="Times New Roman" w:hAnsi="Times New Roman" w:cs="Times New Roman"/>
          <w:spacing w:val="-2"/>
          <w:sz w:val="28"/>
          <w:szCs w:val="28"/>
        </w:rPr>
        <w:t>ЕУ, 1996.</w:t>
      </w:r>
    </w:p>
    <w:p w:rsidR="001C1ED3" w:rsidRPr="0078406F" w:rsidRDefault="001C1ED3" w:rsidP="0078406F">
      <w:pPr>
        <w:numPr>
          <w:ilvl w:val="0"/>
          <w:numId w:val="4"/>
        </w:numPr>
        <w:tabs>
          <w:tab w:val="clear" w:pos="360"/>
          <w:tab w:val="num" w:pos="426"/>
          <w:tab w:val="left" w:pos="658"/>
          <w:tab w:val="num" w:pos="1560"/>
        </w:tabs>
        <w:spacing w:line="360" w:lineRule="auto"/>
        <w:rPr>
          <w:szCs w:val="28"/>
        </w:rPr>
      </w:pPr>
      <w:r w:rsidRPr="0078406F">
        <w:rPr>
          <w:szCs w:val="28"/>
        </w:rPr>
        <w:t>Фомин Ю. А.</w:t>
      </w:r>
      <w:r w:rsidR="0078406F" w:rsidRPr="0078406F">
        <w:rPr>
          <w:szCs w:val="28"/>
        </w:rPr>
        <w:t xml:space="preserve"> </w:t>
      </w:r>
      <w:proofErr w:type="spellStart"/>
      <w:r w:rsidR="0078406F" w:rsidRPr="0078406F">
        <w:rPr>
          <w:szCs w:val="28"/>
        </w:rPr>
        <w:t>Психология</w:t>
      </w:r>
      <w:proofErr w:type="spellEnd"/>
      <w:r w:rsidR="0078406F" w:rsidRPr="0078406F">
        <w:rPr>
          <w:szCs w:val="28"/>
        </w:rPr>
        <w:t xml:space="preserve"> </w:t>
      </w:r>
      <w:proofErr w:type="spellStart"/>
      <w:r w:rsidR="0078406F" w:rsidRPr="0078406F">
        <w:rPr>
          <w:szCs w:val="28"/>
        </w:rPr>
        <w:t>делового</w:t>
      </w:r>
      <w:proofErr w:type="spellEnd"/>
      <w:r w:rsidR="0078406F" w:rsidRPr="0078406F">
        <w:rPr>
          <w:szCs w:val="28"/>
        </w:rPr>
        <w:t xml:space="preserve"> </w:t>
      </w:r>
      <w:proofErr w:type="spellStart"/>
      <w:r w:rsidR="0078406F" w:rsidRPr="0078406F">
        <w:rPr>
          <w:szCs w:val="28"/>
        </w:rPr>
        <w:t>общения</w:t>
      </w:r>
      <w:proofErr w:type="spellEnd"/>
      <w:r w:rsidR="0078406F" w:rsidRPr="0078406F">
        <w:rPr>
          <w:szCs w:val="28"/>
        </w:rPr>
        <w:t xml:space="preserve">. </w:t>
      </w:r>
      <w:proofErr w:type="spellStart"/>
      <w:r w:rsidR="0078406F" w:rsidRPr="0078406F">
        <w:rPr>
          <w:szCs w:val="28"/>
        </w:rPr>
        <w:t>Минск</w:t>
      </w:r>
      <w:proofErr w:type="spellEnd"/>
      <w:r w:rsidRPr="0078406F">
        <w:rPr>
          <w:szCs w:val="28"/>
        </w:rPr>
        <w:t>: Амалфея, 1999.</w:t>
      </w:r>
    </w:p>
    <w:p w:rsidR="001C1ED3" w:rsidRDefault="001C1ED3" w:rsidP="0078406F">
      <w:pPr>
        <w:numPr>
          <w:ilvl w:val="0"/>
          <w:numId w:val="4"/>
        </w:numPr>
        <w:tabs>
          <w:tab w:val="left" w:pos="714"/>
        </w:tabs>
        <w:spacing w:line="360" w:lineRule="auto"/>
        <w:rPr>
          <w:szCs w:val="28"/>
        </w:rPr>
      </w:pPr>
      <w:proofErr w:type="spellStart"/>
      <w:r w:rsidRPr="00D968EE">
        <w:rPr>
          <w:szCs w:val="28"/>
        </w:rPr>
        <w:t>Чм</w:t>
      </w:r>
      <w:r w:rsidR="0078406F">
        <w:rPr>
          <w:szCs w:val="28"/>
        </w:rPr>
        <w:t>ут</w:t>
      </w:r>
      <w:proofErr w:type="spellEnd"/>
      <w:r w:rsidR="0078406F">
        <w:rPr>
          <w:szCs w:val="28"/>
        </w:rPr>
        <w:t xml:space="preserve"> Т. К. Культура спілкування. </w:t>
      </w:r>
      <w:proofErr w:type="spellStart"/>
      <w:r w:rsidR="0078406F">
        <w:rPr>
          <w:szCs w:val="28"/>
        </w:rPr>
        <w:t>навч</w:t>
      </w:r>
      <w:proofErr w:type="spellEnd"/>
      <w:r w:rsidR="0078406F">
        <w:rPr>
          <w:szCs w:val="28"/>
        </w:rPr>
        <w:t>. посібник</w:t>
      </w:r>
      <w:r w:rsidRPr="00D968EE">
        <w:rPr>
          <w:szCs w:val="28"/>
        </w:rPr>
        <w:t xml:space="preserve"> Хмельницький: ХІРУП, 1996.</w:t>
      </w:r>
    </w:p>
    <w:p w:rsidR="009A7A11" w:rsidRPr="00D968EE" w:rsidRDefault="009A7A11" w:rsidP="009A7A11">
      <w:pPr>
        <w:tabs>
          <w:tab w:val="left" w:pos="714"/>
        </w:tabs>
        <w:spacing w:line="360" w:lineRule="auto"/>
        <w:rPr>
          <w:szCs w:val="28"/>
        </w:rPr>
      </w:pPr>
    </w:p>
    <w:p w:rsidR="001C1ED3" w:rsidRPr="001C1ED3" w:rsidRDefault="001C1ED3" w:rsidP="00BC091B">
      <w:pPr>
        <w:pStyle w:val="2"/>
        <w:spacing w:line="360" w:lineRule="auto"/>
        <w:rPr>
          <w:color w:val="auto"/>
          <w:sz w:val="28"/>
          <w:szCs w:val="28"/>
        </w:rPr>
      </w:pPr>
      <w:r w:rsidRPr="001C1ED3">
        <w:rPr>
          <w:color w:val="auto"/>
          <w:sz w:val="28"/>
          <w:szCs w:val="28"/>
        </w:rPr>
        <w:lastRenderedPageBreak/>
        <w:t>3. Дисципліна “Методика викладання економіки”</w:t>
      </w:r>
      <w:bookmarkEnd w:id="15"/>
    </w:p>
    <w:p w:rsidR="001C1ED3" w:rsidRPr="00206977" w:rsidRDefault="001C1ED3" w:rsidP="00BC091B">
      <w:pPr>
        <w:spacing w:line="360" w:lineRule="auto"/>
      </w:pPr>
      <w:r w:rsidRPr="00206977">
        <w:rPr>
          <w:spacing w:val="4"/>
        </w:rPr>
        <w:t>Дисципліна “Методика викладання економіки” є дисципліною</w:t>
      </w:r>
      <w:r w:rsidRPr="00206977">
        <w:t xml:space="preserve"> </w:t>
      </w:r>
      <w:r w:rsidRPr="00206977">
        <w:rPr>
          <w:spacing w:val="-4"/>
        </w:rPr>
        <w:t>професійного спрямування для циклу дисциплін психолого-</w:t>
      </w:r>
      <w:r w:rsidRPr="00206977">
        <w:t xml:space="preserve">педагогічної підготовки економістів до викладацької діяльності. Підвищення рівня </w:t>
      </w:r>
      <w:r w:rsidRPr="00206977">
        <w:rPr>
          <w:spacing w:val="2"/>
        </w:rPr>
        <w:t>економічної освіти в Україні потребує розробки стратегії і тактики</w:t>
      </w:r>
      <w:r w:rsidRPr="00206977">
        <w:t xml:space="preserve"> викладання економічних дисциплін на засадах національної концепції економічної освіти.</w:t>
      </w:r>
    </w:p>
    <w:p w:rsidR="001C1ED3" w:rsidRPr="00206977" w:rsidRDefault="001C1ED3" w:rsidP="001C1ED3">
      <w:pPr>
        <w:spacing w:line="360" w:lineRule="auto"/>
      </w:pPr>
      <w:r w:rsidRPr="00206977">
        <w:t xml:space="preserve">Основною метою економічної освіти можна вважати формування </w:t>
      </w:r>
      <w:r w:rsidRPr="00206977">
        <w:rPr>
          <w:spacing w:val="2"/>
        </w:rPr>
        <w:t>економічного мислення, а її результатом – економічно обґрунтовану</w:t>
      </w:r>
      <w:r w:rsidRPr="00206977">
        <w:t xml:space="preserve"> </w:t>
      </w:r>
      <w:r w:rsidRPr="00206977">
        <w:rPr>
          <w:spacing w:val="-4"/>
        </w:rPr>
        <w:t>практичну діяльність. У практиці викладання економіки найважливі</w:t>
      </w:r>
      <w:r w:rsidRPr="00206977">
        <w:t>шим є не тільки розкриття змісту економічних категорій та концепцій, але й ефективні форми знань, їх засвоєння на рівні мислення та поведінки людини.</w:t>
      </w:r>
    </w:p>
    <w:p w:rsidR="001C1ED3" w:rsidRPr="00206977" w:rsidRDefault="001C1ED3" w:rsidP="001C1ED3">
      <w:pPr>
        <w:spacing w:line="360" w:lineRule="auto"/>
      </w:pPr>
      <w:r w:rsidRPr="00206977">
        <w:rPr>
          <w:spacing w:val="-4"/>
        </w:rPr>
        <w:t>Метою дисципліни є поєднання економічної підготовки виклада</w:t>
      </w:r>
      <w:r w:rsidRPr="00206977">
        <w:t xml:space="preserve">ча </w:t>
      </w:r>
      <w:r w:rsidRPr="00206977">
        <w:rPr>
          <w:spacing w:val="4"/>
        </w:rPr>
        <w:t>з дидактичними принципами та методичними особливостями подання</w:t>
      </w:r>
      <w:r w:rsidRPr="00206977">
        <w:t xml:space="preserve"> економічної інформації для різних вікових категорій людей, що навчаються. Особливістю дисципліни є те, що в процесі її вивчення формується установка на розвиток нового типу педагогічного і економічного мислення майбутнього викладача.</w:t>
      </w:r>
    </w:p>
    <w:p w:rsidR="001C1ED3" w:rsidRPr="00206977" w:rsidRDefault="001C1ED3" w:rsidP="001C1ED3">
      <w:pPr>
        <w:spacing w:line="360" w:lineRule="auto"/>
      </w:pPr>
      <w:r w:rsidRPr="00206977">
        <w:rPr>
          <w:spacing w:val="-4"/>
        </w:rPr>
        <w:t>Дисципліна орієнтує на оволодіння активними методиками на</w:t>
      </w:r>
      <w:r w:rsidRPr="00206977">
        <w:t xml:space="preserve">вчання і оцінювання знань, розуміння психологічних аспектів викладання </w:t>
      </w:r>
      <w:r w:rsidRPr="00206977">
        <w:rPr>
          <w:spacing w:val="-4"/>
        </w:rPr>
        <w:t>та виховання, використання елементів економічної психології в про</w:t>
      </w:r>
      <w:r w:rsidRPr="00206977">
        <w:t xml:space="preserve">цесі вивчення економічних дисциплін тощо. Майбутній викладач повинен </w:t>
      </w:r>
      <w:r w:rsidRPr="00206977">
        <w:rPr>
          <w:spacing w:val="4"/>
        </w:rPr>
        <w:t>опанувати методичні прийоми для того, щоб дати тим, хто вивчає</w:t>
      </w:r>
      <w:r w:rsidRPr="00206977">
        <w:t xml:space="preserve"> </w:t>
      </w:r>
      <w:r w:rsidRPr="00206977">
        <w:rPr>
          <w:spacing w:val="-4"/>
        </w:rPr>
        <w:t>економіку, знання, навички та певний досвід у сфері етики й мораль</w:t>
      </w:r>
      <w:r w:rsidRPr="00206977">
        <w:t>них норм підприємницької діяльності, комерційного права тощо.</w:t>
      </w:r>
    </w:p>
    <w:p w:rsidR="001C1ED3" w:rsidRPr="00206977" w:rsidRDefault="001C1ED3" w:rsidP="001C1ED3">
      <w:pPr>
        <w:spacing w:line="360" w:lineRule="auto"/>
      </w:pPr>
      <w:r w:rsidRPr="00206977">
        <w:t>Предметом дисципліни “Методика викладання економіки” є система засобів передачі економічних знань, навичок і вмінь з конкретної дисципліни.</w:t>
      </w:r>
    </w:p>
    <w:p w:rsidR="001C1ED3" w:rsidRPr="00206977" w:rsidRDefault="001C1ED3" w:rsidP="001C1ED3">
      <w:pPr>
        <w:spacing w:line="360" w:lineRule="auto"/>
      </w:pPr>
      <w:r w:rsidRPr="00206977">
        <w:t>При вивченні дисципліни</w:t>
      </w:r>
      <w:r w:rsidRPr="00206977">
        <w:rPr>
          <w:b/>
        </w:rPr>
        <w:t xml:space="preserve"> </w:t>
      </w:r>
      <w:r w:rsidRPr="00206977">
        <w:t>вирішуються такі</w:t>
      </w:r>
      <w:r w:rsidRPr="00206977">
        <w:rPr>
          <w:b/>
        </w:rPr>
        <w:t xml:space="preserve"> з</w:t>
      </w:r>
      <w:r w:rsidRPr="00206977">
        <w:t>авдання: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2"/>
        </w:rPr>
        <w:lastRenderedPageBreak/>
        <w:t>допомогти бакалаврам з економіки з’ясувати для себе, наскільки</w:t>
      </w:r>
      <w:r w:rsidRPr="00206977">
        <w:t xml:space="preserve"> </w:t>
      </w:r>
      <w:r w:rsidRPr="00206977">
        <w:rPr>
          <w:spacing w:val="4"/>
        </w:rPr>
        <w:t>глибоко вони засвоїли економічні знання й методичні засоби їх пе</w:t>
      </w:r>
      <w:r w:rsidRPr="00206977">
        <w:t>редачі;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дати початкові відомості про базові поняття і принципи методики викладання;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4"/>
        </w:rPr>
        <w:t>створити умови для виявлення можливостей студентів щодо розробки</w:t>
      </w:r>
      <w:r w:rsidRPr="00206977">
        <w:t xml:space="preserve"> методичних занять з економіки;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ознайомити студентів із передовим педагогічним досвідом;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-4"/>
        </w:rPr>
        <w:t>навчити студентів готуватися до проведення лекцій та уроків різни</w:t>
      </w:r>
      <w:r w:rsidRPr="00206977">
        <w:t>х типів, до аналізу конкретних ситуацій;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 xml:space="preserve">навчити студентів добирати найефективніші методичні прийоми, </w:t>
      </w:r>
      <w:r w:rsidRPr="00206977">
        <w:rPr>
          <w:spacing w:val="-4"/>
        </w:rPr>
        <w:t>використовувати ці прийоми і технічні засоби у процесі викладання</w:t>
      </w:r>
      <w:r w:rsidRPr="00206977">
        <w:t>.</w:t>
      </w:r>
    </w:p>
    <w:p w:rsidR="001C1ED3" w:rsidRPr="00206977" w:rsidRDefault="001C1ED3" w:rsidP="001C1ED3">
      <w:pPr>
        <w:spacing w:line="360" w:lineRule="auto"/>
      </w:pPr>
      <w:r w:rsidRPr="00206977">
        <w:t>У результаті вивчення дисципліни “Методика викладання економіки” студент повинен:</w:t>
      </w:r>
    </w:p>
    <w:p w:rsidR="001C1ED3" w:rsidRPr="00206977" w:rsidRDefault="001C1ED3" w:rsidP="001C1ED3">
      <w:pPr>
        <w:spacing w:line="360" w:lineRule="auto"/>
        <w:rPr>
          <w:b/>
          <w:i/>
        </w:rPr>
      </w:pPr>
      <w:r w:rsidRPr="00206977">
        <w:rPr>
          <w:b/>
          <w:i/>
        </w:rPr>
        <w:t>знати: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-4"/>
        </w:rPr>
        <w:t>характеристику предмета навчальної дисципліни “Методика ви</w:t>
      </w:r>
      <w:r w:rsidRPr="00206977">
        <w:t>кладання економіки” як суми досліджуваних нею проблем;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 xml:space="preserve">характеристику об’єкта вивчення, а також основні риси методології </w:t>
      </w:r>
      <w:r w:rsidRPr="00206977">
        <w:rPr>
          <w:spacing w:val="-4"/>
        </w:rPr>
        <w:t>дисципліни “Методика викладання економіки” як навчального кур</w:t>
      </w:r>
      <w:r w:rsidRPr="00206977">
        <w:t>су та елемента навчально-виховного процесу;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принципи методики викладання економічних дисциплін;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-4"/>
        </w:rPr>
        <w:t>особливості навчальної дисципліни “Методика викладання економіки” у порівнянні з іншими психолого-педагогічними, економічними</w:t>
      </w:r>
      <w:r w:rsidRPr="00206977">
        <w:t xml:space="preserve"> та гуманітарними дисциплінами;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систему основних понять дисципліни: методику викладання і під</w:t>
      </w:r>
      <w:r w:rsidRPr="00206977">
        <w:rPr>
          <w:spacing w:val="-4"/>
        </w:rPr>
        <w:t>готовки занять з економіки, економічну освіту, економічну культу</w:t>
      </w:r>
      <w:r w:rsidRPr="00206977">
        <w:t xml:space="preserve">ру, </w:t>
      </w:r>
      <w:r w:rsidRPr="00206977">
        <w:rPr>
          <w:spacing w:val="-4"/>
        </w:rPr>
        <w:t>економічне навчання, види занять з економіки, економічні ігри то</w:t>
      </w:r>
      <w:r w:rsidRPr="00206977">
        <w:t>що;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характеристику сутності та структури економічної освіти, особливості економічного мислення та економічної поведінки;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-4"/>
        </w:rPr>
        <w:t>особливості методики викладання економіки для різних вікових груп</w:t>
      </w:r>
      <w:r w:rsidRPr="00206977">
        <w:t>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lastRenderedPageBreak/>
        <w:t>психологічні особливості активізації економічного навчання;</w:t>
      </w:r>
    </w:p>
    <w:p w:rsidR="001C1ED3" w:rsidRPr="00206977" w:rsidRDefault="001C1ED3" w:rsidP="001C1ED3">
      <w:pPr>
        <w:spacing w:line="360" w:lineRule="auto"/>
        <w:rPr>
          <w:b/>
          <w:i/>
        </w:rPr>
      </w:pPr>
      <w:r w:rsidRPr="00206977">
        <w:rPr>
          <w:b/>
          <w:i/>
        </w:rPr>
        <w:t>уміти:</w:t>
      </w:r>
    </w:p>
    <w:p w:rsidR="001C1ED3" w:rsidRPr="00206977" w:rsidRDefault="001C1ED3" w:rsidP="001C1ED3">
      <w:pPr>
        <w:pStyle w:val="a"/>
        <w:spacing w:line="360" w:lineRule="auto"/>
        <w:rPr>
          <w:spacing w:val="-2"/>
        </w:rPr>
      </w:pPr>
      <w:r w:rsidRPr="00206977">
        <w:t xml:space="preserve">готувати й проводити уроки, лекції, тренінги, навчальні ігри, </w:t>
      </w:r>
      <w:r w:rsidRPr="00206977">
        <w:rPr>
          <w:spacing w:val="2"/>
        </w:rPr>
        <w:t>прак</w:t>
      </w:r>
      <w:r w:rsidRPr="00206977">
        <w:rPr>
          <w:spacing w:val="-2"/>
        </w:rPr>
        <w:t>тичні або семінарські заняття за власною методикою на базі прийнятих стандартів викладання економіки;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rPr>
          <w:spacing w:val="-4"/>
        </w:rPr>
        <w:t>організувати умови для ефективної самостійної навчальної діяль</w:t>
      </w:r>
      <w:r w:rsidRPr="00206977">
        <w:t>ності тих, хто навчається, з урахуванням вікових особливостей;</w:t>
      </w:r>
    </w:p>
    <w:p w:rsidR="001C1ED3" w:rsidRPr="00206977" w:rsidRDefault="001C1ED3" w:rsidP="001C1ED3">
      <w:pPr>
        <w:pStyle w:val="a"/>
        <w:spacing w:line="360" w:lineRule="auto"/>
      </w:pPr>
      <w:r w:rsidRPr="00206977">
        <w:t>контролювати та оцінювати знання, вміння й готовність до професійної діяльності тих, хто навчається.</w:t>
      </w:r>
    </w:p>
    <w:p w:rsidR="008A1B7D" w:rsidRPr="001C1ED3" w:rsidRDefault="008A1B7D" w:rsidP="008A1B7D">
      <w:pPr>
        <w:pStyle w:val="3"/>
        <w:spacing w:line="360" w:lineRule="auto"/>
        <w:rPr>
          <w:color w:val="auto"/>
        </w:rPr>
      </w:pPr>
      <w:r w:rsidRPr="001C1ED3">
        <w:rPr>
          <w:color w:val="auto"/>
        </w:rPr>
        <w:t xml:space="preserve">Питання до </w:t>
      </w:r>
      <w:r>
        <w:rPr>
          <w:color w:val="auto"/>
        </w:rPr>
        <w:t xml:space="preserve">комплексного </w:t>
      </w:r>
      <w:r w:rsidRPr="001C1ED3">
        <w:rPr>
          <w:color w:val="auto"/>
        </w:rPr>
        <w:t>екзамену з дисципліни</w:t>
      </w:r>
      <w:r w:rsidRPr="001C1ED3">
        <w:rPr>
          <w:color w:val="auto"/>
        </w:rPr>
        <w:br/>
        <w:t>“</w:t>
      </w:r>
      <w:r>
        <w:rPr>
          <w:color w:val="auto"/>
        </w:rPr>
        <w:t>Методики викладання економіки</w:t>
      </w:r>
      <w:bookmarkStart w:id="16" w:name="_GoBack"/>
      <w:bookmarkEnd w:id="16"/>
      <w:r w:rsidRPr="001C1ED3">
        <w:rPr>
          <w:color w:val="auto"/>
        </w:rPr>
        <w:t>”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Охарактеризувати методику викладання економіки як навчальну дисципліну.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Розкрити завдання вивчення сучасної методики викладання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Взаємозв’язок методики викладання економіки з іншими науками.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Проаналізувати закономірності та принципи вивчення економіки у школі.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Пояснити суть мотивації пізнавальної економічної діяльності школярів.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Схарактеризувати вікові особливості пізнавальної діяльності учнів.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Економіка як перспективна дисципліна у навчальному плані загальноосвітньої школи.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Проаналізувати особливості створення навчальних програм з економічних дисциплін.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Визначити вимоги щодо створення підручників з економічних дисциплін.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Урок як основна форма навчальної діяльності, проаналізувати його переваги та недоліки.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Охарактеризувати основні вимоги проведення сучасного уроку 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lastRenderedPageBreak/>
        <w:t>Проаналізувати етапи підготовки вчителем навчального матеріалу до уроків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Орієнтовна схема аналізу уроку з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Вказати види домашніх завдань з економіки та методика їх підготовки.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Схарактеризувати особливості активізації економічного навчання школярів.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Інтерактивне навчання як різновид пізнавальної діяльності учнів.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Схарактеризувати структурні елементи співробітництва (кооперативного навчання).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Пояснити сутність контролю навчальної діяльності учнів з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Вказати критерії оцінювання навчальних досягнень учнів з економіки за 12-бальною системою.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Контроль навчальних досягнень учнів як методична проблема.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Визначити правила складання тестового матеріалу.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Охарактеризувати переваги та недоліки тестового матеріалу, що використовується на уроках економіки.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Суть навчальних економічних ігор у навчальному процесі.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Методика проведення економічної гри.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Проаналізувати етапи підготовки та розробки ділової гри.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Вказати основні функції економічної гри та рівні активності учасників під час проведення гри.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Особливості позакласної та позашкільної економічної освіти школярів.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Охарактеризувати позаурочні форми економічного навчання.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Визначати основні форми організації навчальної діяльності учнів на уроках економіки, вказавши переваги та недоліки їх використання.</w:t>
      </w:r>
    </w:p>
    <w:p w:rsidR="001C1ED3" w:rsidRDefault="001C1ED3" w:rsidP="001C1ED3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Основні етапи та рівні засвоєння учнями економічних знань.</w:t>
      </w:r>
    </w:p>
    <w:p w:rsidR="001C1ED3" w:rsidRPr="00650D45" w:rsidRDefault="001C1ED3" w:rsidP="001C1ED3">
      <w:pPr>
        <w:spacing w:line="360" w:lineRule="auto"/>
        <w:ind w:left="360"/>
        <w:jc w:val="center"/>
        <w:rPr>
          <w:b/>
          <w:bCs/>
          <w:spacing w:val="-6"/>
          <w:szCs w:val="28"/>
        </w:rPr>
      </w:pPr>
      <w:r w:rsidRPr="00650D45">
        <w:rPr>
          <w:b/>
          <w:szCs w:val="28"/>
        </w:rPr>
        <w:t xml:space="preserve">Рекомендована </w:t>
      </w:r>
      <w:r w:rsidRPr="009F4C9A">
        <w:rPr>
          <w:b/>
          <w:szCs w:val="28"/>
        </w:rPr>
        <w:t>література</w:t>
      </w:r>
    </w:p>
    <w:p w:rsidR="0001361A" w:rsidRPr="00162FCF" w:rsidRDefault="0001361A" w:rsidP="0001361A">
      <w:pPr>
        <w:spacing w:line="360" w:lineRule="auto"/>
        <w:ind w:firstLine="709"/>
        <w:jc w:val="center"/>
        <w:rPr>
          <w:b/>
          <w:szCs w:val="28"/>
        </w:rPr>
      </w:pPr>
      <w:r w:rsidRPr="00162FCF">
        <w:rPr>
          <w:b/>
          <w:szCs w:val="28"/>
        </w:rPr>
        <w:t>Основна література</w:t>
      </w:r>
    </w:p>
    <w:p w:rsidR="0001361A" w:rsidRPr="00162FCF" w:rsidRDefault="0001361A" w:rsidP="008A1B7D">
      <w:pPr>
        <w:numPr>
          <w:ilvl w:val="0"/>
          <w:numId w:val="11"/>
        </w:numPr>
        <w:tabs>
          <w:tab w:val="left" w:pos="360"/>
        </w:tabs>
        <w:spacing w:line="360" w:lineRule="auto"/>
        <w:rPr>
          <w:szCs w:val="28"/>
        </w:rPr>
      </w:pPr>
      <w:r w:rsidRPr="00162FCF">
        <w:rPr>
          <w:szCs w:val="28"/>
        </w:rPr>
        <w:t xml:space="preserve">Аксьонова О. В. Методика викладання економіки: </w:t>
      </w:r>
      <w:proofErr w:type="spellStart"/>
      <w:r w:rsidRPr="00162FCF">
        <w:rPr>
          <w:szCs w:val="28"/>
        </w:rPr>
        <w:t>Навч</w:t>
      </w:r>
      <w:proofErr w:type="spellEnd"/>
      <w:r w:rsidRPr="00162FCF">
        <w:rPr>
          <w:szCs w:val="28"/>
        </w:rPr>
        <w:t>. по</w:t>
      </w:r>
      <w:r>
        <w:rPr>
          <w:szCs w:val="28"/>
        </w:rPr>
        <w:t>сібник.</w:t>
      </w:r>
      <w:r w:rsidRPr="00162FCF">
        <w:rPr>
          <w:szCs w:val="28"/>
        </w:rPr>
        <w:t xml:space="preserve"> К</w:t>
      </w:r>
      <w:r>
        <w:rPr>
          <w:szCs w:val="28"/>
        </w:rPr>
        <w:t>иїв: КНЕУ, 2000.</w:t>
      </w:r>
      <w:r w:rsidRPr="00162FCF">
        <w:rPr>
          <w:szCs w:val="28"/>
        </w:rPr>
        <w:t xml:space="preserve"> 278 с.</w:t>
      </w:r>
    </w:p>
    <w:p w:rsidR="0001361A" w:rsidRPr="00162FCF" w:rsidRDefault="0001361A" w:rsidP="008A1B7D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lastRenderedPageBreak/>
        <w:t>Аксьонова О. В. Методика викладання економі</w:t>
      </w:r>
      <w:r>
        <w:rPr>
          <w:szCs w:val="28"/>
        </w:rPr>
        <w:t xml:space="preserve">чних дисциплін: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</w:t>
      </w:r>
      <w:r w:rsidRPr="00162FCF">
        <w:rPr>
          <w:szCs w:val="28"/>
        </w:rPr>
        <w:t xml:space="preserve"> К</w:t>
      </w:r>
      <w:r>
        <w:rPr>
          <w:szCs w:val="28"/>
        </w:rPr>
        <w:t>иїв: КНЕУ, 2006.</w:t>
      </w:r>
      <w:r w:rsidRPr="00162FCF">
        <w:rPr>
          <w:szCs w:val="28"/>
        </w:rPr>
        <w:t xml:space="preserve"> 708 с.</w:t>
      </w:r>
    </w:p>
    <w:p w:rsidR="0001361A" w:rsidRPr="00162FCF" w:rsidRDefault="0001361A" w:rsidP="008A1B7D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Балягіна</w:t>
      </w:r>
      <w:proofErr w:type="spellEnd"/>
      <w:r w:rsidRPr="00162FCF">
        <w:rPr>
          <w:szCs w:val="28"/>
        </w:rPr>
        <w:t xml:space="preserve"> І. А., </w:t>
      </w:r>
      <w:proofErr w:type="spellStart"/>
      <w:r w:rsidRPr="00162FCF">
        <w:rPr>
          <w:szCs w:val="28"/>
        </w:rPr>
        <w:t>Богорад</w:t>
      </w:r>
      <w:proofErr w:type="spellEnd"/>
      <w:r w:rsidRPr="00162FCF">
        <w:rPr>
          <w:szCs w:val="28"/>
        </w:rPr>
        <w:t xml:space="preserve"> М. А., Ковальчук Г. О. Методика викладання економіки: </w:t>
      </w:r>
      <w:proofErr w:type="spellStart"/>
      <w:r w:rsidRPr="00162FCF">
        <w:rPr>
          <w:szCs w:val="28"/>
        </w:rPr>
        <w:t>Навч</w:t>
      </w:r>
      <w:proofErr w:type="spellEnd"/>
      <w:r w:rsidRPr="00162FCF">
        <w:rPr>
          <w:szCs w:val="28"/>
        </w:rPr>
        <w:t xml:space="preserve">.-метод.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для </w:t>
      </w:r>
      <w:proofErr w:type="spellStart"/>
      <w:r>
        <w:rPr>
          <w:szCs w:val="28"/>
        </w:rPr>
        <w:t>самост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вивч</w:t>
      </w:r>
      <w:proofErr w:type="spellEnd"/>
      <w:r>
        <w:rPr>
          <w:szCs w:val="28"/>
        </w:rPr>
        <w:t xml:space="preserve">. диск. </w:t>
      </w:r>
      <w:r w:rsidRPr="00162FCF">
        <w:rPr>
          <w:szCs w:val="28"/>
        </w:rPr>
        <w:t xml:space="preserve"> К</w:t>
      </w:r>
      <w:r>
        <w:rPr>
          <w:szCs w:val="28"/>
        </w:rPr>
        <w:t xml:space="preserve">иїв: КНЕУ, 2005. </w:t>
      </w:r>
      <w:r w:rsidRPr="00162FCF">
        <w:rPr>
          <w:szCs w:val="28"/>
        </w:rPr>
        <w:t xml:space="preserve"> 341</w:t>
      </w:r>
      <w:r>
        <w:rPr>
          <w:szCs w:val="28"/>
        </w:rPr>
        <w:t xml:space="preserve"> </w:t>
      </w:r>
      <w:r w:rsidRPr="00162FCF">
        <w:rPr>
          <w:szCs w:val="28"/>
        </w:rPr>
        <w:t>с.</w:t>
      </w:r>
    </w:p>
    <w:p w:rsidR="0001361A" w:rsidRPr="00162FCF" w:rsidRDefault="0001361A" w:rsidP="008A1B7D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Використання інтерактивних методів та мультимедійних засобів у підготовці педа</w:t>
      </w:r>
      <w:r>
        <w:rPr>
          <w:szCs w:val="28"/>
        </w:rPr>
        <w:t xml:space="preserve">гога: Збірник наукових праць. </w:t>
      </w:r>
      <w:r w:rsidRPr="00162FCF">
        <w:rPr>
          <w:szCs w:val="28"/>
        </w:rPr>
        <w:t>Кам’янець-П</w:t>
      </w:r>
      <w:r>
        <w:rPr>
          <w:szCs w:val="28"/>
        </w:rPr>
        <w:t xml:space="preserve">одільський: Абетка-НОВА, 2003. </w:t>
      </w:r>
      <w:r w:rsidRPr="00162FCF">
        <w:rPr>
          <w:szCs w:val="28"/>
        </w:rPr>
        <w:t xml:space="preserve"> 208 с.</w:t>
      </w:r>
    </w:p>
    <w:p w:rsidR="0001361A" w:rsidRPr="00162FCF" w:rsidRDefault="0001361A" w:rsidP="008A1B7D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Книга вчителя економік</w:t>
      </w:r>
      <w:r>
        <w:rPr>
          <w:szCs w:val="28"/>
        </w:rPr>
        <w:t>и: Довідково-методичне видання.</w:t>
      </w:r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Упоряд</w:t>
      </w:r>
      <w:proofErr w:type="spellEnd"/>
      <w:r w:rsidRPr="00162FCF">
        <w:rPr>
          <w:szCs w:val="28"/>
        </w:rPr>
        <w:t xml:space="preserve">. Н. В. </w:t>
      </w:r>
      <w:proofErr w:type="spellStart"/>
      <w:r w:rsidRPr="00162FCF">
        <w:rPr>
          <w:szCs w:val="28"/>
        </w:rPr>
        <w:t>Бе</w:t>
      </w:r>
      <w:r>
        <w:rPr>
          <w:szCs w:val="28"/>
        </w:rPr>
        <w:t>скова</w:t>
      </w:r>
      <w:proofErr w:type="spellEnd"/>
      <w:r>
        <w:rPr>
          <w:szCs w:val="28"/>
        </w:rPr>
        <w:t>, В. М. Проценко.  Харків: ТОРСІНГ ПЛЮС, 2005.</w:t>
      </w:r>
      <w:r w:rsidRPr="00162FCF">
        <w:rPr>
          <w:szCs w:val="28"/>
        </w:rPr>
        <w:t xml:space="preserve"> 256 с.</w:t>
      </w:r>
    </w:p>
    <w:p w:rsidR="0001361A" w:rsidRPr="00162FCF" w:rsidRDefault="0001361A" w:rsidP="008A1B7D">
      <w:pPr>
        <w:pStyle w:val="a8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CF">
        <w:rPr>
          <w:rFonts w:ascii="Times New Roman" w:hAnsi="Times New Roman" w:cs="Times New Roman"/>
          <w:sz w:val="28"/>
          <w:szCs w:val="28"/>
          <w:lang w:val="uk-UA"/>
        </w:rPr>
        <w:t xml:space="preserve">Ковальов К. І., Ковальова В. В. Методика викладання економіки в школі: </w:t>
      </w:r>
      <w:proofErr w:type="spellStart"/>
      <w:r w:rsidRPr="00162FC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2F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2FC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62FCF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иїв. Видавництво Ліра-К, 2012. </w:t>
      </w:r>
      <w:r w:rsidRPr="00162FCF">
        <w:rPr>
          <w:rFonts w:ascii="Times New Roman" w:hAnsi="Times New Roman" w:cs="Times New Roman"/>
          <w:sz w:val="28"/>
          <w:szCs w:val="28"/>
          <w:lang w:val="uk-UA"/>
        </w:rPr>
        <w:t>184 с.</w:t>
      </w:r>
    </w:p>
    <w:p w:rsidR="0001361A" w:rsidRPr="00162FCF" w:rsidRDefault="0001361A" w:rsidP="0001361A">
      <w:pPr>
        <w:spacing w:line="360" w:lineRule="auto"/>
        <w:ind w:firstLine="709"/>
        <w:jc w:val="center"/>
        <w:rPr>
          <w:szCs w:val="28"/>
        </w:rPr>
      </w:pPr>
      <w:r w:rsidRPr="00162FCF">
        <w:rPr>
          <w:b/>
          <w:szCs w:val="28"/>
        </w:rPr>
        <w:t>Додаткова література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Азимов</w:t>
      </w:r>
      <w:proofErr w:type="spellEnd"/>
      <w:r w:rsidRPr="00162FCF">
        <w:rPr>
          <w:szCs w:val="28"/>
        </w:rPr>
        <w:t xml:space="preserve"> Л. Б., </w:t>
      </w:r>
      <w:proofErr w:type="spellStart"/>
      <w:r w:rsidRPr="00162FCF">
        <w:rPr>
          <w:szCs w:val="28"/>
        </w:rPr>
        <w:t>Журавская</w:t>
      </w:r>
      <w:proofErr w:type="spellEnd"/>
      <w:r w:rsidRPr="00162FCF">
        <w:rPr>
          <w:szCs w:val="28"/>
        </w:rPr>
        <w:t xml:space="preserve"> Е. М. </w:t>
      </w:r>
      <w:proofErr w:type="spellStart"/>
      <w:r w:rsidRPr="00162FCF">
        <w:rPr>
          <w:szCs w:val="28"/>
        </w:rPr>
        <w:t>Уроки</w:t>
      </w:r>
      <w:proofErr w:type="spellEnd"/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экономики</w:t>
      </w:r>
      <w:proofErr w:type="spellEnd"/>
      <w:r w:rsidRPr="00162FCF">
        <w:rPr>
          <w:szCs w:val="28"/>
        </w:rPr>
        <w:t xml:space="preserve"> в </w:t>
      </w:r>
      <w:proofErr w:type="spellStart"/>
      <w:r w:rsidRPr="00162FCF">
        <w:rPr>
          <w:szCs w:val="28"/>
        </w:rPr>
        <w:t>школе</w:t>
      </w:r>
      <w:proofErr w:type="spellEnd"/>
      <w:r w:rsidRPr="00162FCF">
        <w:rPr>
          <w:szCs w:val="28"/>
        </w:rPr>
        <w:t xml:space="preserve">. </w:t>
      </w:r>
      <w:proofErr w:type="spellStart"/>
      <w:r w:rsidRPr="00162FCF">
        <w:rPr>
          <w:szCs w:val="28"/>
        </w:rPr>
        <w:t>Активные</w:t>
      </w:r>
      <w:proofErr w:type="spellEnd"/>
      <w:r w:rsidRPr="00162FCF">
        <w:rPr>
          <w:szCs w:val="28"/>
        </w:rPr>
        <w:t xml:space="preserve"> </w:t>
      </w:r>
      <w:proofErr w:type="spellStart"/>
      <w:r>
        <w:rPr>
          <w:szCs w:val="28"/>
        </w:rPr>
        <w:t>формы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преподавания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М</w:t>
      </w:r>
      <w:r>
        <w:rPr>
          <w:szCs w:val="28"/>
        </w:rPr>
        <w:t>осква</w:t>
      </w:r>
      <w:r w:rsidRPr="00162FCF">
        <w:rPr>
          <w:szCs w:val="28"/>
        </w:rPr>
        <w:t>: Аспект Пресс, 1995.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Ватаманюк</w:t>
      </w:r>
      <w:proofErr w:type="spellEnd"/>
      <w:r w:rsidRPr="00162FCF">
        <w:rPr>
          <w:szCs w:val="28"/>
        </w:rPr>
        <w:t xml:space="preserve"> З. Г. та ін. </w:t>
      </w:r>
      <w:proofErr w:type="spellStart"/>
      <w:r w:rsidRPr="00162FCF">
        <w:rPr>
          <w:szCs w:val="28"/>
        </w:rPr>
        <w:t>Ек</w:t>
      </w:r>
      <w:r>
        <w:rPr>
          <w:szCs w:val="28"/>
        </w:rPr>
        <w:t>оніка</w:t>
      </w:r>
      <w:proofErr w:type="spellEnd"/>
      <w:r>
        <w:rPr>
          <w:szCs w:val="28"/>
        </w:rPr>
        <w:t xml:space="preserve"> (посібник), 10-11 класи. Київ</w:t>
      </w:r>
      <w:r w:rsidRPr="00162FCF">
        <w:rPr>
          <w:szCs w:val="28"/>
        </w:rPr>
        <w:t xml:space="preserve">: Либідь, 1999. 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Гальчинський</w:t>
      </w:r>
      <w:proofErr w:type="spellEnd"/>
      <w:r w:rsidRPr="00162FCF">
        <w:rPr>
          <w:szCs w:val="28"/>
        </w:rPr>
        <w:t xml:space="preserve"> А. С. та ін. Основи економічних з</w:t>
      </w:r>
      <w:r>
        <w:rPr>
          <w:szCs w:val="28"/>
        </w:rPr>
        <w:t>нань (посібник), 10-11 класи. Київ</w:t>
      </w:r>
      <w:r w:rsidRPr="00162FCF">
        <w:rPr>
          <w:szCs w:val="28"/>
        </w:rPr>
        <w:t>: Вища школа, 1999.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Геронимус</w:t>
      </w:r>
      <w:proofErr w:type="spellEnd"/>
      <w:r w:rsidRPr="00162FCF">
        <w:rPr>
          <w:szCs w:val="28"/>
        </w:rPr>
        <w:t xml:space="preserve"> Ю.В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Игра</w:t>
      </w:r>
      <w:proofErr w:type="spellEnd"/>
      <w:r>
        <w:rPr>
          <w:szCs w:val="28"/>
        </w:rPr>
        <w:t xml:space="preserve"> – модель – </w:t>
      </w:r>
      <w:proofErr w:type="spellStart"/>
      <w:r>
        <w:rPr>
          <w:szCs w:val="28"/>
        </w:rPr>
        <w:t>экономика</w:t>
      </w:r>
      <w:proofErr w:type="spellEnd"/>
      <w:r>
        <w:rPr>
          <w:szCs w:val="28"/>
        </w:rPr>
        <w:t xml:space="preserve"> – Москва</w:t>
      </w:r>
      <w:r w:rsidRPr="00162FCF">
        <w:rPr>
          <w:szCs w:val="28"/>
        </w:rPr>
        <w:t xml:space="preserve">: </w:t>
      </w:r>
      <w:proofErr w:type="spellStart"/>
      <w:r w:rsidRPr="00162FCF">
        <w:rPr>
          <w:szCs w:val="28"/>
        </w:rPr>
        <w:t>Знание</w:t>
      </w:r>
      <w:proofErr w:type="spellEnd"/>
      <w:r w:rsidRPr="00162FCF">
        <w:rPr>
          <w:szCs w:val="28"/>
        </w:rPr>
        <w:t>, 1989.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Гольштейн Арнольд, </w:t>
      </w:r>
      <w:proofErr w:type="spellStart"/>
      <w:r w:rsidRPr="00162FCF">
        <w:rPr>
          <w:szCs w:val="28"/>
        </w:rPr>
        <w:t>Хомик</w:t>
      </w:r>
      <w:proofErr w:type="spellEnd"/>
      <w:r w:rsidRPr="00162FCF">
        <w:rPr>
          <w:szCs w:val="28"/>
        </w:rPr>
        <w:t xml:space="preserve"> Володимир. Тренінг умінь спілкування: як допомогти проблемним підлі</w:t>
      </w:r>
      <w:r>
        <w:rPr>
          <w:szCs w:val="28"/>
        </w:rPr>
        <w:t xml:space="preserve">ткам / Пер. з </w:t>
      </w:r>
      <w:proofErr w:type="spellStart"/>
      <w:r>
        <w:rPr>
          <w:szCs w:val="28"/>
        </w:rPr>
        <w:t>англ</w:t>
      </w:r>
      <w:proofErr w:type="spellEnd"/>
      <w:r>
        <w:rPr>
          <w:szCs w:val="28"/>
        </w:rPr>
        <w:t xml:space="preserve">. В. </w:t>
      </w:r>
      <w:proofErr w:type="spellStart"/>
      <w:r>
        <w:rPr>
          <w:szCs w:val="28"/>
        </w:rPr>
        <w:t>Хомика</w:t>
      </w:r>
      <w:proofErr w:type="spellEnd"/>
      <w:r>
        <w:rPr>
          <w:szCs w:val="28"/>
        </w:rPr>
        <w:t>. Київ: Либідь, 2003.</w:t>
      </w:r>
      <w:r w:rsidRPr="00162FCF">
        <w:rPr>
          <w:szCs w:val="28"/>
        </w:rPr>
        <w:t xml:space="preserve"> 520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Гончаренко Семен. Укр</w:t>
      </w:r>
      <w:r>
        <w:rPr>
          <w:szCs w:val="28"/>
        </w:rPr>
        <w:t>аїнський педагогічний словник.  Київ: Либідь, 1997.</w:t>
      </w:r>
      <w:r w:rsidRPr="00162FCF">
        <w:rPr>
          <w:szCs w:val="28"/>
        </w:rPr>
        <w:t xml:space="preserve"> 376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  <w:tab w:val="left" w:pos="426"/>
        </w:tabs>
        <w:spacing w:line="360" w:lineRule="auto"/>
        <w:ind w:left="426" w:hanging="426"/>
        <w:rPr>
          <w:szCs w:val="28"/>
        </w:rPr>
      </w:pPr>
      <w:proofErr w:type="spellStart"/>
      <w:r w:rsidRPr="00162FCF">
        <w:rPr>
          <w:szCs w:val="28"/>
        </w:rPr>
        <w:t>Горленко</w:t>
      </w:r>
      <w:proofErr w:type="spellEnd"/>
      <w:r w:rsidRPr="00162FCF">
        <w:rPr>
          <w:szCs w:val="28"/>
        </w:rPr>
        <w:t xml:space="preserve"> Г. О. Практикум з економіки : 10-11 </w:t>
      </w:r>
      <w:proofErr w:type="spellStart"/>
      <w:r w:rsidRPr="00162FCF">
        <w:rPr>
          <w:szCs w:val="28"/>
        </w:rPr>
        <w:t>кл</w:t>
      </w:r>
      <w:r>
        <w:rPr>
          <w:szCs w:val="28"/>
        </w:rPr>
        <w:t>Вид</w:t>
      </w:r>
      <w:proofErr w:type="spellEnd"/>
      <w:r>
        <w:rPr>
          <w:szCs w:val="28"/>
        </w:rPr>
        <w:t xml:space="preserve">. 3-є, перероб. </w:t>
      </w:r>
      <w:r w:rsidRPr="00162FCF">
        <w:rPr>
          <w:szCs w:val="28"/>
        </w:rPr>
        <w:t>Кам’янець-По</w:t>
      </w:r>
      <w:r>
        <w:rPr>
          <w:szCs w:val="28"/>
        </w:rPr>
        <w:t>дільський: Абетка-НОВА, 2006.</w:t>
      </w:r>
      <w:r w:rsidRPr="00162FCF">
        <w:rPr>
          <w:szCs w:val="28"/>
        </w:rPr>
        <w:t xml:space="preserve"> 80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  <w:tab w:val="left" w:pos="426"/>
        </w:tabs>
        <w:spacing w:line="360" w:lineRule="auto"/>
        <w:ind w:left="426" w:hanging="426"/>
        <w:rPr>
          <w:szCs w:val="28"/>
        </w:rPr>
      </w:pPr>
      <w:proofErr w:type="spellStart"/>
      <w:r w:rsidRPr="00162FCF">
        <w:rPr>
          <w:szCs w:val="28"/>
        </w:rPr>
        <w:t>Горленко</w:t>
      </w:r>
      <w:proofErr w:type="spellEnd"/>
      <w:r w:rsidRPr="00162FCF">
        <w:rPr>
          <w:szCs w:val="28"/>
        </w:rPr>
        <w:t xml:space="preserve"> Г. О. Практикум з економіки : 10-11 </w:t>
      </w:r>
      <w:proofErr w:type="spellStart"/>
      <w:r w:rsidRPr="00162FCF">
        <w:rPr>
          <w:szCs w:val="28"/>
        </w:rPr>
        <w:t>кл</w:t>
      </w:r>
      <w:proofErr w:type="spellEnd"/>
      <w:r w:rsidRPr="00162FCF">
        <w:rPr>
          <w:szCs w:val="28"/>
        </w:rPr>
        <w:t xml:space="preserve">. : </w:t>
      </w:r>
      <w:proofErr w:type="spellStart"/>
      <w:r w:rsidRPr="00162FCF">
        <w:rPr>
          <w:szCs w:val="28"/>
        </w:rPr>
        <w:t>посіб</w:t>
      </w:r>
      <w:proofErr w:type="spellEnd"/>
      <w:r w:rsidRPr="00162FCF">
        <w:rPr>
          <w:szCs w:val="28"/>
        </w:rPr>
        <w:t xml:space="preserve">. для </w:t>
      </w:r>
      <w:proofErr w:type="spellStart"/>
      <w:r w:rsidRPr="00162FCF">
        <w:rPr>
          <w:szCs w:val="28"/>
        </w:rPr>
        <w:t>вчит</w:t>
      </w:r>
      <w:proofErr w:type="spellEnd"/>
      <w:r w:rsidRPr="00162FCF">
        <w:rPr>
          <w:szCs w:val="28"/>
        </w:rPr>
        <w:t>.</w:t>
      </w:r>
      <w:r>
        <w:rPr>
          <w:szCs w:val="28"/>
        </w:rPr>
        <w:t xml:space="preserve"> </w:t>
      </w:r>
      <w:r w:rsidRPr="00162FCF">
        <w:rPr>
          <w:szCs w:val="28"/>
        </w:rPr>
        <w:t>Вид. 2-е, перероб. Кам’янець-Под</w:t>
      </w:r>
      <w:r>
        <w:rPr>
          <w:szCs w:val="28"/>
        </w:rPr>
        <w:t xml:space="preserve">ільський : Абетка-НОВА, 2005. </w:t>
      </w:r>
      <w:r w:rsidRPr="00162FCF">
        <w:rPr>
          <w:szCs w:val="28"/>
        </w:rPr>
        <w:t>76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 Загальна педагогіка: модульне навчання: Посібник для студе</w:t>
      </w:r>
      <w:r>
        <w:rPr>
          <w:szCs w:val="28"/>
        </w:rPr>
        <w:t>нтів вищих навчальних закладів.</w:t>
      </w:r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Федорчук</w:t>
      </w:r>
      <w:proofErr w:type="spellEnd"/>
      <w:r w:rsidRPr="00162FCF">
        <w:rPr>
          <w:szCs w:val="28"/>
        </w:rPr>
        <w:t xml:space="preserve"> Е. І., </w:t>
      </w:r>
      <w:proofErr w:type="spellStart"/>
      <w:r w:rsidRPr="00162FCF">
        <w:rPr>
          <w:szCs w:val="28"/>
        </w:rPr>
        <w:t>Вонсович</w:t>
      </w:r>
      <w:proofErr w:type="spellEnd"/>
      <w:r w:rsidRPr="00162FCF">
        <w:rPr>
          <w:szCs w:val="28"/>
        </w:rPr>
        <w:t xml:space="preserve"> В. П., </w:t>
      </w:r>
      <w:proofErr w:type="spellStart"/>
      <w:r w:rsidRPr="00162FCF">
        <w:rPr>
          <w:szCs w:val="28"/>
        </w:rPr>
        <w:t>Конькова</w:t>
      </w:r>
      <w:proofErr w:type="spellEnd"/>
      <w:r w:rsidRPr="00162FCF">
        <w:rPr>
          <w:szCs w:val="28"/>
        </w:rPr>
        <w:t xml:space="preserve"> Т. І., </w:t>
      </w:r>
      <w:proofErr w:type="spellStart"/>
      <w:r w:rsidRPr="00162FCF">
        <w:rPr>
          <w:szCs w:val="28"/>
        </w:rPr>
        <w:lastRenderedPageBreak/>
        <w:t>Трішневська</w:t>
      </w:r>
      <w:proofErr w:type="spellEnd"/>
      <w:r w:rsidRPr="00162FCF">
        <w:rPr>
          <w:szCs w:val="28"/>
        </w:rPr>
        <w:t xml:space="preserve"> Г. Б., </w:t>
      </w:r>
      <w:proofErr w:type="spellStart"/>
      <w:r w:rsidRPr="00162FCF">
        <w:rPr>
          <w:szCs w:val="28"/>
        </w:rPr>
        <w:t>Федорчук</w:t>
      </w:r>
      <w:proofErr w:type="spellEnd"/>
      <w:r w:rsidRPr="00162FCF">
        <w:rPr>
          <w:szCs w:val="28"/>
        </w:rPr>
        <w:t xml:space="preserve"> В. В.</w:t>
      </w:r>
      <w:r>
        <w:rPr>
          <w:szCs w:val="28"/>
        </w:rPr>
        <w:t xml:space="preserve">;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Е. І. </w:t>
      </w:r>
      <w:proofErr w:type="spellStart"/>
      <w:r>
        <w:rPr>
          <w:szCs w:val="28"/>
        </w:rPr>
        <w:t>Федорчук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Кам’ян</w:t>
      </w:r>
      <w:r>
        <w:rPr>
          <w:szCs w:val="28"/>
        </w:rPr>
        <w:t>ець-Подільський: Абетка, 2003.</w:t>
      </w:r>
      <w:r w:rsidRPr="00162FCF">
        <w:rPr>
          <w:szCs w:val="28"/>
        </w:rPr>
        <w:t xml:space="preserve"> 328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284"/>
          <w:tab w:val="left" w:pos="426"/>
        </w:tabs>
        <w:spacing w:line="360" w:lineRule="auto"/>
        <w:ind w:left="426" w:hanging="426"/>
        <w:rPr>
          <w:szCs w:val="28"/>
        </w:rPr>
      </w:pPr>
      <w:r w:rsidRPr="00162FCF">
        <w:rPr>
          <w:szCs w:val="28"/>
        </w:rPr>
        <w:t xml:space="preserve">Збірник програм з економіки для загальноосвітніх навчальних закладів </w:t>
      </w:r>
      <w:r>
        <w:rPr>
          <w:szCs w:val="28"/>
        </w:rPr>
        <w:t xml:space="preserve">(для курсів за вибором). </w:t>
      </w:r>
      <w:r w:rsidRPr="00162FCF">
        <w:rPr>
          <w:szCs w:val="28"/>
        </w:rPr>
        <w:t>уклад.</w:t>
      </w:r>
      <w:r>
        <w:rPr>
          <w:szCs w:val="28"/>
        </w:rPr>
        <w:t xml:space="preserve"> В. В. Радченко, Ю. В. </w:t>
      </w:r>
      <w:proofErr w:type="spellStart"/>
      <w:r>
        <w:rPr>
          <w:szCs w:val="28"/>
        </w:rPr>
        <w:t>Бицюра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Кам’янець</w:t>
      </w:r>
      <w:r>
        <w:rPr>
          <w:szCs w:val="28"/>
        </w:rPr>
        <w:t xml:space="preserve">-Подільський : Аксіома, 2008. </w:t>
      </w:r>
      <w:r w:rsidRPr="00162FCF">
        <w:rPr>
          <w:szCs w:val="28"/>
        </w:rPr>
        <w:t xml:space="preserve">384 с. 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Книга вчителя еко</w:t>
      </w:r>
      <w:r>
        <w:rPr>
          <w:szCs w:val="28"/>
        </w:rPr>
        <w:t xml:space="preserve">номіки : </w:t>
      </w:r>
      <w:proofErr w:type="spellStart"/>
      <w:r>
        <w:rPr>
          <w:szCs w:val="28"/>
        </w:rPr>
        <w:t>довідк</w:t>
      </w:r>
      <w:proofErr w:type="spellEnd"/>
      <w:r>
        <w:rPr>
          <w:szCs w:val="28"/>
        </w:rPr>
        <w:t>. - метод. вид.</w:t>
      </w:r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упоряд</w:t>
      </w:r>
      <w:proofErr w:type="spellEnd"/>
      <w:r w:rsidRPr="00162FCF">
        <w:rPr>
          <w:szCs w:val="28"/>
        </w:rPr>
        <w:t xml:space="preserve">. Н. В. </w:t>
      </w:r>
      <w:proofErr w:type="spellStart"/>
      <w:r w:rsidRPr="00162FCF">
        <w:rPr>
          <w:szCs w:val="28"/>
        </w:rPr>
        <w:t>Бескова</w:t>
      </w:r>
      <w:proofErr w:type="spellEnd"/>
      <w:r w:rsidRPr="00162FCF">
        <w:rPr>
          <w:szCs w:val="28"/>
        </w:rPr>
        <w:t>,</w:t>
      </w:r>
      <w:r>
        <w:rPr>
          <w:szCs w:val="28"/>
        </w:rPr>
        <w:t xml:space="preserve"> В. М. Проценко. </w:t>
      </w:r>
      <w:proofErr w:type="spellStart"/>
      <w:r>
        <w:rPr>
          <w:szCs w:val="28"/>
        </w:rPr>
        <w:t>Харьков</w:t>
      </w:r>
      <w:proofErr w:type="spellEnd"/>
      <w:r>
        <w:rPr>
          <w:szCs w:val="28"/>
        </w:rPr>
        <w:t xml:space="preserve"> : ТОРСІНГ ПЛЮС, 2005. </w:t>
      </w:r>
      <w:r w:rsidRPr="00162FCF">
        <w:rPr>
          <w:szCs w:val="28"/>
        </w:rPr>
        <w:t>256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Ковальчук Г.О. та ін. Економіка. </w:t>
      </w:r>
      <w:proofErr w:type="spellStart"/>
      <w:r w:rsidRPr="00162FCF">
        <w:rPr>
          <w:szCs w:val="28"/>
        </w:rPr>
        <w:t>Підруч</w:t>
      </w:r>
      <w:proofErr w:type="spellEnd"/>
      <w:r w:rsidRPr="00162FCF">
        <w:rPr>
          <w:szCs w:val="28"/>
        </w:rPr>
        <w:t xml:space="preserve">. для 10 </w:t>
      </w:r>
      <w:proofErr w:type="spellStart"/>
      <w:r w:rsidRPr="00162FCF">
        <w:rPr>
          <w:szCs w:val="28"/>
        </w:rPr>
        <w:t>кл</w:t>
      </w:r>
      <w:proofErr w:type="spellEnd"/>
      <w:r w:rsidRPr="00162FCF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загальноосвітн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закл</w:t>
      </w:r>
      <w:proofErr w:type="spellEnd"/>
      <w:r>
        <w:rPr>
          <w:szCs w:val="28"/>
        </w:rPr>
        <w:t xml:space="preserve">. Київ: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книга, 2003</w:t>
      </w:r>
      <w:r w:rsidRPr="00162FCF">
        <w:rPr>
          <w:szCs w:val="28"/>
        </w:rPr>
        <w:t xml:space="preserve"> 352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 Ковальчук Г. О. Тренінгові технології навчання з економічних дисциплін : </w:t>
      </w:r>
      <w:proofErr w:type="spellStart"/>
      <w:r w:rsidRPr="00162FCF">
        <w:rPr>
          <w:szCs w:val="28"/>
        </w:rPr>
        <w:t>навч</w:t>
      </w:r>
      <w:proofErr w:type="spellEnd"/>
      <w:r w:rsidRPr="00162FCF">
        <w:rPr>
          <w:szCs w:val="28"/>
        </w:rPr>
        <w:t xml:space="preserve">. </w:t>
      </w:r>
      <w:proofErr w:type="spellStart"/>
      <w:r w:rsidRPr="00162FCF">
        <w:rPr>
          <w:szCs w:val="28"/>
        </w:rPr>
        <w:t>посіб</w:t>
      </w:r>
      <w:proofErr w:type="spellEnd"/>
      <w:r w:rsidRPr="00162FCF">
        <w:rPr>
          <w:szCs w:val="28"/>
        </w:rPr>
        <w:t xml:space="preserve">. </w:t>
      </w:r>
      <w:r>
        <w:rPr>
          <w:szCs w:val="28"/>
        </w:rPr>
        <w:t>за ред.  Г. О. Ковальчук. Київ: КНЕУ, 2006.</w:t>
      </w:r>
      <w:r w:rsidRPr="00162FCF">
        <w:rPr>
          <w:szCs w:val="28"/>
        </w:rPr>
        <w:t xml:space="preserve"> 320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 Критерії оцінювання навчальних досягнень у системі загальної середньої освіти (Проект</w:t>
      </w:r>
      <w:r>
        <w:rPr>
          <w:szCs w:val="28"/>
        </w:rPr>
        <w:t xml:space="preserve">). Освіта України, 2000, </w:t>
      </w:r>
      <w:r w:rsidRPr="00162FCF">
        <w:rPr>
          <w:szCs w:val="28"/>
        </w:rPr>
        <w:t>№ 33.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Крупська</w:t>
      </w:r>
      <w:proofErr w:type="spellEnd"/>
      <w:r w:rsidRPr="00162FCF">
        <w:rPr>
          <w:szCs w:val="28"/>
        </w:rPr>
        <w:t xml:space="preserve"> Л. П. та ін. Моя еко</w:t>
      </w:r>
      <w:r>
        <w:rPr>
          <w:szCs w:val="28"/>
        </w:rPr>
        <w:t>номіка (посібник, 8-9, 10 клас. Київ</w:t>
      </w:r>
      <w:r w:rsidRPr="00162FCF">
        <w:rPr>
          <w:szCs w:val="28"/>
        </w:rPr>
        <w:t>: АПН., 2001.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Крупська</w:t>
      </w:r>
      <w:proofErr w:type="spellEnd"/>
      <w:r w:rsidRPr="00162FCF">
        <w:rPr>
          <w:szCs w:val="28"/>
        </w:rPr>
        <w:t xml:space="preserve"> Л. П., Пархоменко І. В., Кириленко Л. М., Тимченко І. Є. Моя економіка. Методичні рекомендації </w:t>
      </w:r>
      <w:r>
        <w:rPr>
          <w:szCs w:val="28"/>
        </w:rPr>
        <w:t xml:space="preserve">для вчителів економіки.  Київ, 2002. </w:t>
      </w:r>
      <w:r w:rsidRPr="00162FCF">
        <w:rPr>
          <w:szCs w:val="28"/>
        </w:rPr>
        <w:t>220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Куринсь</w:t>
      </w:r>
      <w:r>
        <w:rPr>
          <w:szCs w:val="28"/>
        </w:rPr>
        <w:t>кий</w:t>
      </w:r>
      <w:proofErr w:type="spellEnd"/>
      <w:r>
        <w:rPr>
          <w:szCs w:val="28"/>
        </w:rPr>
        <w:t xml:space="preserve"> В. О. Самоосвітні роздуми.  Київ</w:t>
      </w:r>
      <w:r w:rsidRPr="00162FCF">
        <w:rPr>
          <w:szCs w:val="28"/>
        </w:rPr>
        <w:t>: Знання, 1991.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Латер</w:t>
      </w:r>
      <w:proofErr w:type="spellEnd"/>
      <w:r w:rsidRPr="00162FCF">
        <w:rPr>
          <w:szCs w:val="28"/>
        </w:rPr>
        <w:t xml:space="preserve"> Ю. С., </w:t>
      </w:r>
      <w:proofErr w:type="spellStart"/>
      <w:r w:rsidRPr="00162FCF">
        <w:rPr>
          <w:szCs w:val="28"/>
        </w:rPr>
        <w:t>Ящишина</w:t>
      </w:r>
      <w:proofErr w:type="spellEnd"/>
      <w:r w:rsidRPr="00162FCF">
        <w:rPr>
          <w:szCs w:val="28"/>
        </w:rPr>
        <w:t xml:space="preserve"> І. В., </w:t>
      </w:r>
      <w:proofErr w:type="spellStart"/>
      <w:r w:rsidRPr="00162FCF">
        <w:rPr>
          <w:szCs w:val="28"/>
        </w:rPr>
        <w:t>Гільберг</w:t>
      </w:r>
      <w:proofErr w:type="spellEnd"/>
      <w:r w:rsidRPr="00162FCF">
        <w:rPr>
          <w:szCs w:val="28"/>
        </w:rPr>
        <w:t xml:space="preserve"> Т. Г. Основи сімейної економіки: робочий зоши</w:t>
      </w:r>
      <w:r>
        <w:rPr>
          <w:szCs w:val="28"/>
        </w:rPr>
        <w:t xml:space="preserve">т вчителя. 8 клас. Частина І. </w:t>
      </w:r>
      <w:r w:rsidRPr="00162FCF">
        <w:rPr>
          <w:szCs w:val="28"/>
        </w:rPr>
        <w:t>Кам’ян</w:t>
      </w:r>
      <w:r>
        <w:rPr>
          <w:szCs w:val="28"/>
        </w:rPr>
        <w:t xml:space="preserve">ець-Подільський: Абетка, 2000. </w:t>
      </w:r>
      <w:r w:rsidRPr="00162FCF">
        <w:rPr>
          <w:szCs w:val="28"/>
        </w:rPr>
        <w:t xml:space="preserve">68 с. 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 Онищук</w:t>
      </w:r>
      <w:r>
        <w:rPr>
          <w:szCs w:val="28"/>
        </w:rPr>
        <w:t xml:space="preserve"> В.А. Урок в </w:t>
      </w:r>
      <w:proofErr w:type="spellStart"/>
      <w:r>
        <w:rPr>
          <w:szCs w:val="28"/>
        </w:rPr>
        <w:t>современной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школе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М</w:t>
      </w:r>
      <w:r>
        <w:rPr>
          <w:szCs w:val="28"/>
        </w:rPr>
        <w:t xml:space="preserve">осква, 1982. </w:t>
      </w:r>
      <w:r w:rsidRPr="00162FCF">
        <w:rPr>
          <w:szCs w:val="28"/>
        </w:rPr>
        <w:t>190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Освітні технології: </w:t>
      </w:r>
      <w:proofErr w:type="spellStart"/>
      <w:r w:rsidRPr="00162FCF">
        <w:rPr>
          <w:szCs w:val="28"/>
        </w:rPr>
        <w:t>Навч</w:t>
      </w:r>
      <w:proofErr w:type="spellEnd"/>
      <w:r w:rsidRPr="00162FCF">
        <w:rPr>
          <w:szCs w:val="28"/>
        </w:rPr>
        <w:t xml:space="preserve">.-метод. </w:t>
      </w:r>
      <w:proofErr w:type="spellStart"/>
      <w:r w:rsidRPr="00162FCF">
        <w:rPr>
          <w:szCs w:val="28"/>
        </w:rPr>
        <w:t>посіб</w:t>
      </w:r>
      <w:proofErr w:type="spellEnd"/>
      <w:r w:rsidRPr="00162FCF">
        <w:rPr>
          <w:szCs w:val="28"/>
        </w:rPr>
        <w:t xml:space="preserve">. / О. М. </w:t>
      </w:r>
      <w:proofErr w:type="spellStart"/>
      <w:r w:rsidRPr="00162FCF">
        <w:rPr>
          <w:szCs w:val="28"/>
        </w:rPr>
        <w:t>Пєхота</w:t>
      </w:r>
      <w:proofErr w:type="spellEnd"/>
      <w:r w:rsidRPr="00162FCF">
        <w:rPr>
          <w:szCs w:val="28"/>
        </w:rPr>
        <w:t xml:space="preserve">, А. З. </w:t>
      </w:r>
      <w:proofErr w:type="spellStart"/>
      <w:r w:rsidRPr="00162FCF">
        <w:rPr>
          <w:szCs w:val="28"/>
        </w:rPr>
        <w:t>Кіктенко</w:t>
      </w:r>
      <w:proofErr w:type="spellEnd"/>
      <w:r w:rsidRPr="00162FCF">
        <w:rPr>
          <w:szCs w:val="28"/>
        </w:rPr>
        <w:t xml:space="preserve">, О. М. </w:t>
      </w:r>
      <w:proofErr w:type="spellStart"/>
      <w:r w:rsidRPr="00162FCF">
        <w:rPr>
          <w:szCs w:val="28"/>
        </w:rPr>
        <w:t>Любарська</w:t>
      </w:r>
      <w:proofErr w:type="spellEnd"/>
      <w:r w:rsidRPr="00162FCF">
        <w:rPr>
          <w:szCs w:val="28"/>
        </w:rPr>
        <w:t xml:space="preserve"> та і</w:t>
      </w:r>
      <w:r>
        <w:rPr>
          <w:szCs w:val="28"/>
        </w:rPr>
        <w:t xml:space="preserve">н.;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О. М. </w:t>
      </w:r>
      <w:proofErr w:type="spellStart"/>
      <w:r>
        <w:rPr>
          <w:szCs w:val="28"/>
        </w:rPr>
        <w:t>Пєхоти</w:t>
      </w:r>
      <w:proofErr w:type="spellEnd"/>
      <w:r>
        <w:rPr>
          <w:szCs w:val="28"/>
        </w:rPr>
        <w:t xml:space="preserve">. </w:t>
      </w:r>
      <w:r w:rsidRPr="00162FCF">
        <w:rPr>
          <w:szCs w:val="28"/>
        </w:rPr>
        <w:t xml:space="preserve"> К</w:t>
      </w:r>
      <w:r>
        <w:rPr>
          <w:szCs w:val="28"/>
        </w:rPr>
        <w:t xml:space="preserve">иїв: А.С.К., 2002. </w:t>
      </w:r>
      <w:r w:rsidRPr="00162FCF">
        <w:rPr>
          <w:szCs w:val="28"/>
        </w:rPr>
        <w:t>255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 xml:space="preserve"> Основи економічн</w:t>
      </w:r>
      <w:r>
        <w:rPr>
          <w:szCs w:val="28"/>
        </w:rPr>
        <w:t xml:space="preserve">их знань : 10-11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: </w:t>
      </w:r>
      <w:proofErr w:type="spellStart"/>
      <w:r>
        <w:rPr>
          <w:szCs w:val="28"/>
        </w:rPr>
        <w:t>підруч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Вачевський</w:t>
      </w:r>
      <w:proofErr w:type="spellEnd"/>
      <w:r w:rsidRPr="00162FCF">
        <w:rPr>
          <w:szCs w:val="28"/>
        </w:rPr>
        <w:t xml:space="preserve"> М. В., Скотний В. Г., </w:t>
      </w:r>
      <w:proofErr w:type="spellStart"/>
      <w:r w:rsidRPr="00162FCF">
        <w:rPr>
          <w:szCs w:val="28"/>
        </w:rPr>
        <w:t>Мадзігон</w:t>
      </w:r>
      <w:proofErr w:type="spellEnd"/>
      <w:r w:rsidRPr="00162FCF">
        <w:rPr>
          <w:szCs w:val="28"/>
        </w:rPr>
        <w:t xml:space="preserve"> В. М. та ін. ; під ред.</w:t>
      </w:r>
      <w:r>
        <w:rPr>
          <w:szCs w:val="28"/>
        </w:rPr>
        <w:t xml:space="preserve"> М. В. </w:t>
      </w:r>
      <w:proofErr w:type="spellStart"/>
      <w:r>
        <w:rPr>
          <w:szCs w:val="28"/>
        </w:rPr>
        <w:t>Вачевського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К</w:t>
      </w:r>
      <w:r>
        <w:rPr>
          <w:szCs w:val="28"/>
        </w:rPr>
        <w:t xml:space="preserve">иїв : Центр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л-ри, 2004.</w:t>
      </w:r>
      <w:r w:rsidRPr="00162FCF">
        <w:rPr>
          <w:szCs w:val="28"/>
        </w:rPr>
        <w:t xml:space="preserve"> 536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>
        <w:rPr>
          <w:szCs w:val="28"/>
        </w:rPr>
        <w:t>Педагогічний словник.</w:t>
      </w:r>
      <w:r w:rsidRPr="00162FCF">
        <w:rPr>
          <w:szCs w:val="28"/>
        </w:rPr>
        <w:t xml:space="preserve"> За редакцією чле</w:t>
      </w:r>
      <w:r>
        <w:rPr>
          <w:szCs w:val="28"/>
        </w:rPr>
        <w:t xml:space="preserve">на АПН України </w:t>
      </w:r>
      <w:proofErr w:type="spellStart"/>
      <w:r>
        <w:rPr>
          <w:szCs w:val="28"/>
        </w:rPr>
        <w:t>Ярмаченка</w:t>
      </w:r>
      <w:proofErr w:type="spellEnd"/>
      <w:r>
        <w:rPr>
          <w:szCs w:val="28"/>
        </w:rPr>
        <w:t xml:space="preserve"> М. Д. </w:t>
      </w:r>
      <w:r w:rsidRPr="00162FCF">
        <w:rPr>
          <w:szCs w:val="28"/>
        </w:rPr>
        <w:t xml:space="preserve"> К</w:t>
      </w:r>
      <w:r>
        <w:rPr>
          <w:szCs w:val="28"/>
        </w:rPr>
        <w:t>иїв</w:t>
      </w:r>
      <w:r w:rsidRPr="00162FCF">
        <w:rPr>
          <w:szCs w:val="28"/>
        </w:rPr>
        <w:t xml:space="preserve">: </w:t>
      </w:r>
      <w:r>
        <w:rPr>
          <w:szCs w:val="28"/>
        </w:rPr>
        <w:t xml:space="preserve">Педагогічна думка, 2001. </w:t>
      </w:r>
      <w:r w:rsidRPr="00162FCF">
        <w:rPr>
          <w:szCs w:val="28"/>
        </w:rPr>
        <w:t>514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lastRenderedPageBreak/>
        <w:t>Підласий І.П. Практична педагогіка або три технології. Інтерактивний підручник для педа</w:t>
      </w:r>
      <w:r>
        <w:rPr>
          <w:szCs w:val="28"/>
        </w:rPr>
        <w:t>гогів ринкової системи освіти Київ</w:t>
      </w:r>
      <w:r w:rsidRPr="00162FCF">
        <w:rPr>
          <w:szCs w:val="28"/>
        </w:rPr>
        <w:t>:</w:t>
      </w:r>
      <w:r>
        <w:rPr>
          <w:szCs w:val="28"/>
        </w:rPr>
        <w:t xml:space="preserve"> Видавничий Дім «Слово», 2004.</w:t>
      </w:r>
      <w:r w:rsidRPr="00162FCF">
        <w:rPr>
          <w:szCs w:val="28"/>
        </w:rPr>
        <w:t xml:space="preserve"> 616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Пометун</w:t>
      </w:r>
      <w:proofErr w:type="spellEnd"/>
      <w:r w:rsidRPr="00162FCF">
        <w:rPr>
          <w:szCs w:val="28"/>
        </w:rPr>
        <w:t xml:space="preserve"> О. І. та ін. Сучасний урок. Інтерактивні технології навчання: Наук.-метод. </w:t>
      </w:r>
      <w:proofErr w:type="spellStart"/>
      <w:r w:rsidRPr="00162FCF">
        <w:rPr>
          <w:szCs w:val="28"/>
        </w:rPr>
        <w:t>посібн</w:t>
      </w:r>
      <w:proofErr w:type="spellEnd"/>
      <w:r w:rsidRPr="00162FCF">
        <w:rPr>
          <w:szCs w:val="28"/>
        </w:rPr>
        <w:t xml:space="preserve">. </w:t>
      </w:r>
      <w:r>
        <w:rPr>
          <w:szCs w:val="28"/>
        </w:rPr>
        <w:t xml:space="preserve">За ред.. О. І. </w:t>
      </w:r>
      <w:proofErr w:type="spellStart"/>
      <w:r>
        <w:rPr>
          <w:szCs w:val="28"/>
        </w:rPr>
        <w:t>Помету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К</w:t>
      </w:r>
      <w:r>
        <w:rPr>
          <w:szCs w:val="28"/>
        </w:rPr>
        <w:t>иїв: Видавництво А.С.К., 2004.</w:t>
      </w:r>
      <w:r w:rsidRPr="00162FCF">
        <w:rPr>
          <w:szCs w:val="28"/>
        </w:rPr>
        <w:t xml:space="preserve"> 192</w:t>
      </w:r>
      <w:r>
        <w:rPr>
          <w:szCs w:val="28"/>
        </w:rPr>
        <w:t xml:space="preserve"> </w:t>
      </w:r>
      <w:r w:rsidRPr="00162FCF">
        <w:rPr>
          <w:szCs w:val="28"/>
        </w:rPr>
        <w:t>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Радіонова</w:t>
      </w:r>
      <w:proofErr w:type="spellEnd"/>
      <w:r w:rsidRPr="00162FCF">
        <w:rPr>
          <w:szCs w:val="28"/>
        </w:rPr>
        <w:t xml:space="preserve"> І. Ф. та </w:t>
      </w:r>
      <w:proofErr w:type="spellStart"/>
      <w:r w:rsidRPr="00162FCF">
        <w:rPr>
          <w:szCs w:val="28"/>
        </w:rPr>
        <w:t>ін</w:t>
      </w:r>
      <w:proofErr w:type="spellEnd"/>
      <w:r w:rsidRPr="00162FCF">
        <w:rPr>
          <w:szCs w:val="28"/>
        </w:rPr>
        <w:t xml:space="preserve"> Загальна економіка (підручник для ліц</w:t>
      </w:r>
      <w:r>
        <w:rPr>
          <w:szCs w:val="28"/>
        </w:rPr>
        <w:t>еїв та гімназій), 10-11 класи. Київ</w:t>
      </w:r>
      <w:r w:rsidRPr="00162FCF">
        <w:rPr>
          <w:szCs w:val="28"/>
        </w:rPr>
        <w:t>: Заповіт, 1995.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>
        <w:rPr>
          <w:szCs w:val="28"/>
        </w:rPr>
        <w:t>Разисов</w:t>
      </w:r>
      <w:proofErr w:type="spellEnd"/>
      <w:r>
        <w:rPr>
          <w:szCs w:val="28"/>
        </w:rPr>
        <w:t xml:space="preserve"> В. </w:t>
      </w:r>
      <w:proofErr w:type="spellStart"/>
      <w:r>
        <w:rPr>
          <w:szCs w:val="28"/>
        </w:rPr>
        <w:t>Ищу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себя</w:t>
      </w:r>
      <w:proofErr w:type="spellEnd"/>
      <w:r>
        <w:rPr>
          <w:szCs w:val="28"/>
        </w:rPr>
        <w:t>.</w:t>
      </w:r>
      <w:r w:rsidRPr="001563E4">
        <w:rPr>
          <w:szCs w:val="28"/>
        </w:rPr>
        <w:t xml:space="preserve"> СПб.: </w:t>
      </w:r>
      <w:proofErr w:type="spellStart"/>
      <w:r w:rsidRPr="001563E4">
        <w:rPr>
          <w:szCs w:val="28"/>
        </w:rPr>
        <w:t>Питер</w:t>
      </w:r>
      <w:proofErr w:type="spellEnd"/>
      <w:r w:rsidRPr="001563E4">
        <w:rPr>
          <w:szCs w:val="28"/>
        </w:rPr>
        <w:t>, 2003. 224</w:t>
      </w:r>
      <w:r w:rsidRPr="00162FCF">
        <w:rPr>
          <w:szCs w:val="28"/>
        </w:rPr>
        <w:t xml:space="preserve"> </w:t>
      </w:r>
      <w:r w:rsidRPr="001563E4">
        <w:rPr>
          <w:szCs w:val="28"/>
        </w:rPr>
        <w:t xml:space="preserve">с. 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Сухомлинс</w:t>
      </w:r>
      <w:r>
        <w:rPr>
          <w:szCs w:val="28"/>
        </w:rPr>
        <w:t>ький В.О. Сто порад учителеві.</w:t>
      </w:r>
      <w:r w:rsidRPr="00162FCF">
        <w:rPr>
          <w:szCs w:val="28"/>
        </w:rPr>
        <w:t xml:space="preserve"> К</w:t>
      </w:r>
      <w:r>
        <w:rPr>
          <w:szCs w:val="28"/>
        </w:rPr>
        <w:t xml:space="preserve">иїв: Рад. </w:t>
      </w:r>
      <w:proofErr w:type="spellStart"/>
      <w:r>
        <w:rPr>
          <w:szCs w:val="28"/>
        </w:rPr>
        <w:t>шк</w:t>
      </w:r>
      <w:proofErr w:type="spellEnd"/>
      <w:r>
        <w:rPr>
          <w:szCs w:val="28"/>
        </w:rPr>
        <w:t>., 1998.</w:t>
      </w:r>
      <w:r w:rsidRPr="00162FCF">
        <w:rPr>
          <w:szCs w:val="28"/>
        </w:rPr>
        <w:t xml:space="preserve"> 310 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Уткин</w:t>
      </w:r>
      <w:proofErr w:type="spellEnd"/>
      <w:r w:rsidRPr="00162FCF">
        <w:rPr>
          <w:szCs w:val="28"/>
        </w:rPr>
        <w:t xml:space="preserve"> Э.А. </w:t>
      </w:r>
      <w:proofErr w:type="spellStart"/>
      <w:r w:rsidRPr="00162FCF">
        <w:rPr>
          <w:szCs w:val="28"/>
        </w:rPr>
        <w:t>Сборник</w:t>
      </w:r>
      <w:proofErr w:type="spellEnd"/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ситуационных</w:t>
      </w:r>
      <w:proofErr w:type="spellEnd"/>
      <w:r w:rsidRPr="00162FCF">
        <w:rPr>
          <w:szCs w:val="28"/>
        </w:rPr>
        <w:t xml:space="preserve"> задач, </w:t>
      </w:r>
      <w:proofErr w:type="spellStart"/>
      <w:r w:rsidRPr="00162FCF">
        <w:rPr>
          <w:szCs w:val="28"/>
        </w:rPr>
        <w:t>деловых</w:t>
      </w:r>
      <w:proofErr w:type="spellEnd"/>
      <w:r w:rsidRPr="00162FCF">
        <w:rPr>
          <w:szCs w:val="28"/>
        </w:rPr>
        <w:t xml:space="preserve"> и </w:t>
      </w:r>
      <w:proofErr w:type="spellStart"/>
      <w:r w:rsidRPr="00162FCF">
        <w:rPr>
          <w:szCs w:val="28"/>
        </w:rPr>
        <w:t>психологических</w:t>
      </w:r>
      <w:proofErr w:type="spellEnd"/>
      <w:r w:rsidRPr="00162FCF">
        <w:rPr>
          <w:szCs w:val="28"/>
        </w:rPr>
        <w:t xml:space="preserve"> </w:t>
      </w:r>
      <w:proofErr w:type="spellStart"/>
      <w:r w:rsidRPr="00162FCF">
        <w:rPr>
          <w:szCs w:val="28"/>
        </w:rPr>
        <w:t>игр</w:t>
      </w:r>
      <w:proofErr w:type="spellEnd"/>
      <w:r w:rsidRPr="00162FCF">
        <w:rPr>
          <w:szCs w:val="28"/>
        </w:rPr>
        <w:t xml:space="preserve">, </w:t>
      </w:r>
      <w:proofErr w:type="spellStart"/>
      <w:r w:rsidRPr="00162FCF">
        <w:rPr>
          <w:szCs w:val="28"/>
        </w:rPr>
        <w:t>тестов</w:t>
      </w:r>
      <w:proofErr w:type="spellEnd"/>
      <w:r w:rsidRPr="00162FCF">
        <w:rPr>
          <w:szCs w:val="28"/>
        </w:rPr>
        <w:t xml:space="preserve"> по кур</w:t>
      </w:r>
      <w:r>
        <w:rPr>
          <w:szCs w:val="28"/>
        </w:rPr>
        <w:t xml:space="preserve">сам «Менеджмент, «Маркетинг». </w:t>
      </w:r>
      <w:r w:rsidRPr="00162FCF">
        <w:rPr>
          <w:szCs w:val="28"/>
        </w:rPr>
        <w:t>М</w:t>
      </w:r>
      <w:r>
        <w:rPr>
          <w:szCs w:val="28"/>
        </w:rPr>
        <w:t>осква</w:t>
      </w:r>
      <w:r w:rsidRPr="00162FCF">
        <w:rPr>
          <w:szCs w:val="28"/>
        </w:rPr>
        <w:t xml:space="preserve">: </w:t>
      </w:r>
      <w:proofErr w:type="spellStart"/>
      <w:r w:rsidRPr="00162FCF">
        <w:rPr>
          <w:szCs w:val="28"/>
        </w:rPr>
        <w:t>Финансы</w:t>
      </w:r>
      <w:proofErr w:type="spellEnd"/>
      <w:r w:rsidRPr="00162FCF">
        <w:rPr>
          <w:szCs w:val="28"/>
        </w:rPr>
        <w:t xml:space="preserve"> и статистика, 1996.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proofErr w:type="spellStart"/>
      <w:r w:rsidRPr="00162FCF">
        <w:rPr>
          <w:szCs w:val="28"/>
        </w:rPr>
        <w:t>Фіц</w:t>
      </w:r>
      <w:r>
        <w:rPr>
          <w:szCs w:val="28"/>
        </w:rPr>
        <w:t>ула</w:t>
      </w:r>
      <w:proofErr w:type="spellEnd"/>
      <w:r>
        <w:rPr>
          <w:szCs w:val="28"/>
        </w:rPr>
        <w:t xml:space="preserve"> М. М. Педагогіка: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</w:t>
      </w:r>
      <w:r w:rsidRPr="00162FCF">
        <w:rPr>
          <w:szCs w:val="28"/>
        </w:rPr>
        <w:t xml:space="preserve"> К</w:t>
      </w:r>
      <w:r>
        <w:rPr>
          <w:szCs w:val="28"/>
        </w:rPr>
        <w:t>иїв</w:t>
      </w:r>
      <w:r w:rsidRPr="00162FCF">
        <w:rPr>
          <w:szCs w:val="28"/>
        </w:rPr>
        <w:t>: Вида</w:t>
      </w:r>
      <w:r>
        <w:rPr>
          <w:szCs w:val="28"/>
        </w:rPr>
        <w:t>вничий центр «Академія», 2002.</w:t>
      </w:r>
      <w:r w:rsidRPr="00162FCF">
        <w:rPr>
          <w:szCs w:val="28"/>
        </w:rPr>
        <w:t xml:space="preserve"> 528 </w:t>
      </w:r>
      <w:r w:rsidRPr="00162FCF">
        <w:rPr>
          <w:szCs w:val="28"/>
          <w:lang w:val="en-US"/>
        </w:rPr>
        <w:t>c</w:t>
      </w:r>
      <w:r w:rsidRPr="00162FCF">
        <w:rPr>
          <w:szCs w:val="28"/>
        </w:rPr>
        <w:t xml:space="preserve">. 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</w:tabs>
        <w:spacing w:line="360" w:lineRule="auto"/>
        <w:ind w:left="360" w:hanging="360"/>
        <w:rPr>
          <w:szCs w:val="28"/>
        </w:rPr>
      </w:pPr>
      <w:r w:rsidRPr="00162FCF">
        <w:rPr>
          <w:szCs w:val="28"/>
        </w:rPr>
        <w:t>Щербань П. М. Прикладна педаг</w:t>
      </w:r>
      <w:r>
        <w:rPr>
          <w:szCs w:val="28"/>
        </w:rPr>
        <w:t xml:space="preserve">огіка: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.-метод. посібник. Київ: Вища школа., 2002. </w:t>
      </w:r>
      <w:r w:rsidRPr="00162FCF">
        <w:rPr>
          <w:szCs w:val="28"/>
        </w:rPr>
        <w:t>214</w:t>
      </w:r>
      <w:r>
        <w:rPr>
          <w:szCs w:val="28"/>
        </w:rPr>
        <w:t xml:space="preserve"> </w:t>
      </w:r>
      <w:r w:rsidRPr="00162FCF">
        <w:rPr>
          <w:szCs w:val="28"/>
        </w:rPr>
        <w:t>с.</w:t>
      </w:r>
    </w:p>
    <w:p w:rsidR="0001361A" w:rsidRPr="00162FCF" w:rsidRDefault="0001361A" w:rsidP="0001361A">
      <w:pPr>
        <w:numPr>
          <w:ilvl w:val="0"/>
          <w:numId w:val="10"/>
        </w:numPr>
        <w:tabs>
          <w:tab w:val="clear" w:pos="567"/>
          <w:tab w:val="num" w:pos="0"/>
          <w:tab w:val="num" w:pos="284"/>
        </w:tabs>
        <w:spacing w:line="360" w:lineRule="auto"/>
        <w:ind w:left="360" w:hanging="360"/>
        <w:rPr>
          <w:spacing w:val="-4"/>
          <w:szCs w:val="28"/>
        </w:rPr>
      </w:pPr>
      <w:r w:rsidRPr="00162FCF">
        <w:rPr>
          <w:spacing w:val="-4"/>
          <w:szCs w:val="28"/>
        </w:rPr>
        <w:t xml:space="preserve">  </w:t>
      </w:r>
      <w:proofErr w:type="spellStart"/>
      <w:r w:rsidRPr="001563E4">
        <w:rPr>
          <w:spacing w:val="-4"/>
          <w:szCs w:val="28"/>
        </w:rPr>
        <w:t>Ярмаченко</w:t>
      </w:r>
      <w:proofErr w:type="spellEnd"/>
      <w:r w:rsidRPr="001563E4">
        <w:rPr>
          <w:spacing w:val="-4"/>
          <w:szCs w:val="28"/>
        </w:rPr>
        <w:t xml:space="preserve"> М.</w:t>
      </w:r>
      <w:r w:rsidRPr="00162FCF">
        <w:rPr>
          <w:spacing w:val="-4"/>
          <w:szCs w:val="28"/>
        </w:rPr>
        <w:t xml:space="preserve"> </w:t>
      </w:r>
      <w:r w:rsidRPr="001563E4">
        <w:rPr>
          <w:spacing w:val="-4"/>
          <w:szCs w:val="28"/>
        </w:rPr>
        <w:t>Д. Актуальні п</w:t>
      </w:r>
      <w:r>
        <w:rPr>
          <w:spacing w:val="-4"/>
          <w:szCs w:val="28"/>
        </w:rPr>
        <w:t>итання педагогічної науки.</w:t>
      </w:r>
      <w:r w:rsidRPr="00162FCF">
        <w:rPr>
          <w:spacing w:val="-4"/>
          <w:szCs w:val="28"/>
        </w:rPr>
        <w:t xml:space="preserve"> К</w:t>
      </w:r>
      <w:r>
        <w:rPr>
          <w:spacing w:val="-4"/>
          <w:szCs w:val="28"/>
        </w:rPr>
        <w:t xml:space="preserve">иїв: Знання, 1978. </w:t>
      </w:r>
      <w:r w:rsidRPr="00162FCF">
        <w:rPr>
          <w:spacing w:val="-4"/>
          <w:szCs w:val="28"/>
        </w:rPr>
        <w:t>48 с.</w:t>
      </w:r>
    </w:p>
    <w:p w:rsidR="0001361A" w:rsidRPr="00162FCF" w:rsidRDefault="0001361A" w:rsidP="0001361A">
      <w:pPr>
        <w:numPr>
          <w:ilvl w:val="0"/>
          <w:numId w:val="10"/>
        </w:numPr>
        <w:shd w:val="clear" w:color="auto" w:fill="FFFFFF"/>
        <w:tabs>
          <w:tab w:val="clear" w:pos="567"/>
          <w:tab w:val="num" w:pos="0"/>
          <w:tab w:val="num" w:pos="284"/>
          <w:tab w:val="num" w:pos="426"/>
        </w:tabs>
        <w:spacing w:line="360" w:lineRule="auto"/>
        <w:ind w:left="426" w:hanging="426"/>
        <w:rPr>
          <w:sz w:val="24"/>
        </w:rPr>
      </w:pPr>
      <w:r w:rsidRPr="00162FCF">
        <w:rPr>
          <w:spacing w:val="-4"/>
          <w:szCs w:val="28"/>
        </w:rPr>
        <w:t>Яценко Т.С. Активна соціально-педагогічна підготовка вчителя до спілкуванн</w:t>
      </w:r>
      <w:r>
        <w:rPr>
          <w:spacing w:val="-4"/>
          <w:szCs w:val="28"/>
        </w:rPr>
        <w:t>я з учнями: Книга для вчителя.</w:t>
      </w:r>
      <w:r w:rsidRPr="00162FCF">
        <w:rPr>
          <w:spacing w:val="-4"/>
          <w:szCs w:val="28"/>
        </w:rPr>
        <w:t xml:space="preserve"> К</w:t>
      </w:r>
      <w:r>
        <w:rPr>
          <w:spacing w:val="-4"/>
          <w:szCs w:val="28"/>
        </w:rPr>
        <w:t>иїв</w:t>
      </w:r>
      <w:r w:rsidRPr="00162FCF">
        <w:rPr>
          <w:spacing w:val="-4"/>
          <w:szCs w:val="28"/>
        </w:rPr>
        <w:t>: Освіта, 1993.</w:t>
      </w:r>
    </w:p>
    <w:p w:rsidR="00F44FEB" w:rsidRPr="008F1190" w:rsidRDefault="00F44FEB" w:rsidP="008F1190">
      <w:pPr>
        <w:spacing w:line="360" w:lineRule="auto"/>
        <w:rPr>
          <w:szCs w:val="28"/>
        </w:rPr>
      </w:pPr>
    </w:p>
    <w:sectPr w:rsidR="00F44FEB" w:rsidRPr="008F1190" w:rsidSect="004E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B2E03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72180"/>
    <w:multiLevelType w:val="singleLevel"/>
    <w:tmpl w:val="2750B0DA"/>
    <w:lvl w:ilvl="0">
      <w:start w:val="4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9910E6B"/>
    <w:multiLevelType w:val="hybridMultilevel"/>
    <w:tmpl w:val="2A5EDEDC"/>
    <w:lvl w:ilvl="0" w:tplc="80A26C5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8566A"/>
    <w:multiLevelType w:val="hybridMultilevel"/>
    <w:tmpl w:val="DA08103A"/>
    <w:lvl w:ilvl="0" w:tplc="E1ECAC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1E8C"/>
    <w:multiLevelType w:val="singleLevel"/>
    <w:tmpl w:val="35FEAB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14BC0"/>
    <w:multiLevelType w:val="hybridMultilevel"/>
    <w:tmpl w:val="D316691E"/>
    <w:lvl w:ilvl="0" w:tplc="12B2976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B2C09"/>
    <w:multiLevelType w:val="hybridMultilevel"/>
    <w:tmpl w:val="C8621394"/>
    <w:lvl w:ilvl="0" w:tplc="D02EF8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0144F"/>
    <w:multiLevelType w:val="hybridMultilevel"/>
    <w:tmpl w:val="C8621394"/>
    <w:lvl w:ilvl="0" w:tplc="D02EF8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6359F"/>
    <w:multiLevelType w:val="hybridMultilevel"/>
    <w:tmpl w:val="C8621394"/>
    <w:lvl w:ilvl="0" w:tplc="D02EF8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85D2A"/>
    <w:multiLevelType w:val="hybridMultilevel"/>
    <w:tmpl w:val="9EB87EAE"/>
    <w:lvl w:ilvl="0" w:tplc="6338BED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E4535"/>
    <w:multiLevelType w:val="hybridMultilevel"/>
    <w:tmpl w:val="9EB87EAE"/>
    <w:lvl w:ilvl="0" w:tplc="6338BED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B10"/>
    <w:rsid w:val="00000FC2"/>
    <w:rsid w:val="0001361A"/>
    <w:rsid w:val="000245BD"/>
    <w:rsid w:val="00135E09"/>
    <w:rsid w:val="001C1ED3"/>
    <w:rsid w:val="00204E70"/>
    <w:rsid w:val="002B2738"/>
    <w:rsid w:val="00333F23"/>
    <w:rsid w:val="003F5E4A"/>
    <w:rsid w:val="004E11A8"/>
    <w:rsid w:val="00534B6C"/>
    <w:rsid w:val="00562D68"/>
    <w:rsid w:val="00605B0A"/>
    <w:rsid w:val="006201C4"/>
    <w:rsid w:val="006F5F1F"/>
    <w:rsid w:val="00706A45"/>
    <w:rsid w:val="0078406F"/>
    <w:rsid w:val="008A1B7D"/>
    <w:rsid w:val="008F1190"/>
    <w:rsid w:val="0099240A"/>
    <w:rsid w:val="0099296A"/>
    <w:rsid w:val="009A7A11"/>
    <w:rsid w:val="00B91B10"/>
    <w:rsid w:val="00BC091B"/>
    <w:rsid w:val="00C87D1B"/>
    <w:rsid w:val="00CD5B6E"/>
    <w:rsid w:val="00D631E0"/>
    <w:rsid w:val="00DB4950"/>
    <w:rsid w:val="00E11BB5"/>
    <w:rsid w:val="00E70E8F"/>
    <w:rsid w:val="00F44FEB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AC4E-5D58-45AE-BD1C-2D75D94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B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next w:val="2"/>
    <w:link w:val="10"/>
    <w:qFormat/>
    <w:rsid w:val="00B91B10"/>
    <w:pPr>
      <w:keepNext/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z w:val="33"/>
      <w:szCs w:val="20"/>
      <w:lang w:val="uk-UA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4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4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B10"/>
    <w:rPr>
      <w:rFonts w:ascii="Arial" w:eastAsia="Times New Roman" w:hAnsi="Arial" w:cs="Times New Roman"/>
      <w:b/>
      <w:caps/>
      <w:sz w:val="33"/>
      <w:szCs w:val="20"/>
      <w:lang w:val="uk-UA" w:eastAsia="ru-RU"/>
    </w:rPr>
  </w:style>
  <w:style w:type="character" w:styleId="a4">
    <w:name w:val="Hyperlink"/>
    <w:basedOn w:val="a1"/>
    <w:rsid w:val="00B91B10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B91B10"/>
    <w:pPr>
      <w:tabs>
        <w:tab w:val="right" w:leader="dot" w:pos="8494"/>
      </w:tabs>
      <w:spacing w:before="120" w:line="235" w:lineRule="auto"/>
      <w:ind w:left="397" w:hanging="397"/>
      <w:jc w:val="left"/>
    </w:pPr>
  </w:style>
  <w:style w:type="paragraph" w:styleId="21">
    <w:name w:val="toc 2"/>
    <w:basedOn w:val="a0"/>
    <w:next w:val="a0"/>
    <w:autoRedefine/>
    <w:semiHidden/>
    <w:rsid w:val="00B91B10"/>
    <w:pPr>
      <w:tabs>
        <w:tab w:val="right" w:leader="dot" w:pos="8494"/>
      </w:tabs>
      <w:spacing w:before="120" w:line="235" w:lineRule="auto"/>
      <w:ind w:left="675" w:hanging="284"/>
      <w:jc w:val="left"/>
    </w:pPr>
    <w:rPr>
      <w:noProof/>
      <w:sz w:val="26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9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">
    <w:name w:val="List Bullet"/>
    <w:basedOn w:val="a0"/>
    <w:rsid w:val="00B91B10"/>
    <w:pPr>
      <w:numPr>
        <w:numId w:val="1"/>
      </w:numPr>
    </w:pPr>
    <w:rPr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F44FE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44F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 w:eastAsia="ru-RU"/>
    </w:rPr>
  </w:style>
  <w:style w:type="paragraph" w:customStyle="1" w:styleId="a5">
    <w:name w:val="Таблица_текст"/>
    <w:rsid w:val="00F44FEB"/>
    <w:pPr>
      <w:keepLines/>
      <w:spacing w:before="60" w:after="60" w:line="240" w:lineRule="auto"/>
      <w:jc w:val="center"/>
    </w:pPr>
    <w:rPr>
      <w:rFonts w:ascii="Arial Narrow" w:eastAsia="Times New Roman" w:hAnsi="Arial Narrow" w:cs="Times New Roman"/>
      <w:bCs/>
      <w:sz w:val="25"/>
      <w:szCs w:val="20"/>
      <w:lang w:val="uk-UA" w:eastAsia="ru-RU"/>
    </w:rPr>
  </w:style>
  <w:style w:type="paragraph" w:styleId="a6">
    <w:name w:val="Body Text"/>
    <w:basedOn w:val="a0"/>
    <w:link w:val="a7"/>
    <w:rsid w:val="001C1ED3"/>
    <w:pPr>
      <w:ind w:firstLine="0"/>
    </w:pPr>
    <w:rPr>
      <w:szCs w:val="20"/>
    </w:rPr>
  </w:style>
  <w:style w:type="character" w:customStyle="1" w:styleId="a7">
    <w:name w:val="Основной текст Знак"/>
    <w:basedOn w:val="a1"/>
    <w:link w:val="a6"/>
    <w:rsid w:val="001C1E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0"/>
    <w:link w:val="32"/>
    <w:rsid w:val="001C1ED3"/>
    <w:pPr>
      <w:spacing w:after="120"/>
      <w:ind w:left="283" w:firstLine="0"/>
      <w:jc w:val="left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rsid w:val="001C1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01361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24</cp:revision>
  <dcterms:created xsi:type="dcterms:W3CDTF">2015-06-01T20:03:00Z</dcterms:created>
  <dcterms:modified xsi:type="dcterms:W3CDTF">2021-02-18T12:55:00Z</dcterms:modified>
</cp:coreProperties>
</file>